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428" w:rsidRPr="00E11CE7" w:rsidRDefault="00BC5202" w:rsidP="003A2817">
      <w:pPr>
        <w:ind w:firstLineChars="650" w:firstLine="1579"/>
        <w:rPr>
          <w:rFonts w:ascii="ＭＳ ゴシック" w:eastAsia="ＭＳ ゴシック" w:hAnsi="ＭＳ ゴシック" w:cs="Times New Roman"/>
          <w:b/>
          <w:spacing w:val="2"/>
          <w:sz w:val="24"/>
        </w:rPr>
      </w:pPr>
      <w:r w:rsidRPr="00E11CE7">
        <w:rPr>
          <w:rFonts w:ascii="ＭＳ ゴシック" w:eastAsia="ＭＳ ゴシック" w:hAnsi="ＭＳ ゴシック" w:hint="eastAsia"/>
          <w:b/>
          <w:sz w:val="24"/>
        </w:rPr>
        <w:t>資料</w:t>
      </w:r>
      <w:r w:rsidR="00422BB8">
        <w:rPr>
          <w:rFonts w:ascii="ＭＳ ゴシック" w:eastAsia="ＭＳ ゴシック" w:hAnsi="ＭＳ ゴシック" w:hint="eastAsia"/>
          <w:b/>
          <w:sz w:val="24"/>
        </w:rPr>
        <w:t>２－14</w:t>
      </w:r>
      <w:r w:rsidR="003E0E30">
        <w:rPr>
          <w:rFonts w:ascii="ＭＳ ゴシック" w:eastAsia="ＭＳ ゴシック" w:hAnsi="ＭＳ ゴシック" w:hint="eastAsia"/>
          <w:b/>
          <w:sz w:val="24"/>
        </w:rPr>
        <w:t xml:space="preserve">　「刑事司法制度の改革」年</w:t>
      </w:r>
      <w:r w:rsidRPr="00E11CE7">
        <w:rPr>
          <w:rFonts w:ascii="ＭＳ ゴシック" w:eastAsia="ＭＳ ゴシック" w:hAnsi="ＭＳ ゴシック" w:hint="eastAsia"/>
          <w:b/>
          <w:sz w:val="24"/>
        </w:rPr>
        <w:t>表</w:t>
      </w:r>
    </w:p>
    <w:p w:rsidR="00864428" w:rsidRDefault="00864428">
      <w:pPr>
        <w:rPr>
          <w:rFonts w:ascii="ＭＳ 明朝" w:hAnsi="Century" w:cs="Times New Roman"/>
          <w:spacing w:val="2"/>
        </w:rPr>
      </w:pPr>
      <w:r>
        <w:rPr>
          <w:rFonts w:cs="Times New Roman"/>
        </w:rPr>
        <w:t xml:space="preserve">                  </w:t>
      </w:r>
    </w:p>
    <w:tbl>
      <w:tblPr>
        <w:tblW w:w="87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088"/>
      </w:tblGrid>
      <w:tr w:rsidR="00864428" w:rsidRPr="003733EF" w:rsidTr="00864428">
        <w:trPr>
          <w:trHeight w:val="336"/>
        </w:trPr>
        <w:tc>
          <w:tcPr>
            <w:tcW w:w="1701" w:type="dxa"/>
            <w:tcBorders>
              <w:top w:val="nil"/>
              <w:left w:val="nil"/>
              <w:bottom w:val="single" w:sz="4" w:space="0" w:color="000000"/>
              <w:right w:val="single" w:sz="4" w:space="0" w:color="000000"/>
            </w:tcBorders>
          </w:tcPr>
          <w:p w:rsidR="00864428" w:rsidRPr="003733EF" w:rsidRDefault="00E11CE7">
            <w:pPr>
              <w:suppressAutoHyphens/>
              <w:kinsoku w:val="0"/>
              <w:wordWrap w:val="0"/>
              <w:autoSpaceDE w:val="0"/>
              <w:autoSpaceDN w:val="0"/>
              <w:spacing w:line="334" w:lineRule="atLeast"/>
              <w:jc w:val="left"/>
              <w:rPr>
                <w:rFonts w:ascii="ＭＳ 明朝" w:hAnsi="ＭＳ 明朝" w:cs="Times New Roman"/>
                <w:color w:val="auto"/>
                <w:sz w:val="20"/>
                <w:szCs w:val="20"/>
              </w:rPr>
            </w:pPr>
            <w:r w:rsidRPr="003733EF">
              <w:rPr>
                <w:rFonts w:ascii="ＭＳ 明朝" w:hAnsi="ＭＳ 明朝" w:hint="eastAsia"/>
                <w:sz w:val="20"/>
                <w:szCs w:val="20"/>
              </w:rPr>
              <w:t xml:space="preserve">　</w:t>
            </w:r>
            <w:r w:rsidR="00864428" w:rsidRPr="003733EF">
              <w:rPr>
                <w:rFonts w:ascii="ＭＳ 明朝" w:hAnsi="ＭＳ 明朝"/>
                <w:sz w:val="20"/>
                <w:szCs w:val="20"/>
              </w:rPr>
              <w:t xml:space="preserve"> </w:t>
            </w:r>
            <w:r w:rsidRPr="003733EF">
              <w:rPr>
                <w:rFonts w:ascii="ＭＳ 明朝" w:hAnsi="ＭＳ 明朝"/>
                <w:sz w:val="20"/>
                <w:szCs w:val="20"/>
              </w:rPr>
              <w:t xml:space="preserve"> </w:t>
            </w:r>
            <w:r w:rsidR="00864428" w:rsidRPr="003733EF">
              <w:rPr>
                <w:rFonts w:ascii="ＭＳ 明朝" w:hAnsi="ＭＳ 明朝" w:hint="eastAsia"/>
                <w:sz w:val="20"/>
                <w:szCs w:val="20"/>
              </w:rPr>
              <w:t>年</w:t>
            </w:r>
            <w:r w:rsidRPr="003733EF">
              <w:rPr>
                <w:rFonts w:ascii="ＭＳ 明朝" w:hAnsi="ＭＳ 明朝"/>
                <w:sz w:val="20"/>
                <w:szCs w:val="20"/>
              </w:rPr>
              <w:t xml:space="preserve"> </w:t>
            </w:r>
            <w:r w:rsidR="00864428" w:rsidRPr="003733EF">
              <w:rPr>
                <w:rFonts w:ascii="ＭＳ 明朝" w:hAnsi="ＭＳ 明朝" w:cs="Times New Roman"/>
                <w:sz w:val="20"/>
                <w:szCs w:val="20"/>
              </w:rPr>
              <w:t xml:space="preserve"> </w:t>
            </w:r>
            <w:r w:rsidR="00864428" w:rsidRPr="003733EF">
              <w:rPr>
                <w:rFonts w:ascii="ＭＳ 明朝" w:hAnsi="ＭＳ 明朝" w:hint="eastAsia"/>
                <w:sz w:val="20"/>
                <w:szCs w:val="20"/>
              </w:rPr>
              <w:t>月</w:t>
            </w:r>
            <w:r w:rsidR="00864428" w:rsidRPr="003733EF">
              <w:rPr>
                <w:rFonts w:ascii="ＭＳ 明朝" w:hAnsi="ＭＳ 明朝" w:cs="Times New Roman"/>
                <w:sz w:val="20"/>
                <w:szCs w:val="20"/>
              </w:rPr>
              <w:t xml:space="preserve"> </w:t>
            </w:r>
            <w:r w:rsidRPr="003733EF">
              <w:rPr>
                <w:rFonts w:ascii="ＭＳ 明朝" w:hAnsi="ＭＳ 明朝" w:cs="Times New Roman"/>
                <w:sz w:val="20"/>
                <w:szCs w:val="20"/>
              </w:rPr>
              <w:t xml:space="preserve"> </w:t>
            </w:r>
            <w:r w:rsidR="00864428" w:rsidRPr="003733EF">
              <w:rPr>
                <w:rFonts w:ascii="ＭＳ 明朝" w:hAnsi="ＭＳ 明朝" w:hint="eastAsia"/>
                <w:sz w:val="20"/>
                <w:szCs w:val="20"/>
              </w:rPr>
              <w:t>日</w:t>
            </w:r>
          </w:p>
        </w:tc>
        <w:tc>
          <w:tcPr>
            <w:tcW w:w="7088" w:type="dxa"/>
            <w:tcBorders>
              <w:top w:val="nil"/>
              <w:left w:val="single" w:sz="4" w:space="0" w:color="000000"/>
              <w:bottom w:val="single" w:sz="4" w:space="0" w:color="000000"/>
              <w:right w:val="nil"/>
            </w:tcBorders>
          </w:tcPr>
          <w:p w:rsidR="00864428" w:rsidRPr="003733EF" w:rsidRDefault="00864428">
            <w:pPr>
              <w:suppressAutoHyphens/>
              <w:kinsoku w:val="0"/>
              <w:wordWrap w:val="0"/>
              <w:autoSpaceDE w:val="0"/>
              <w:autoSpaceDN w:val="0"/>
              <w:spacing w:line="334" w:lineRule="atLeast"/>
              <w:jc w:val="left"/>
              <w:rPr>
                <w:rFonts w:ascii="ＭＳ 明朝" w:hAnsi="ＭＳ 明朝" w:cs="Times New Roman"/>
                <w:color w:val="auto"/>
                <w:sz w:val="20"/>
                <w:szCs w:val="20"/>
              </w:rPr>
            </w:pPr>
            <w:r w:rsidRPr="003733EF">
              <w:rPr>
                <w:rFonts w:ascii="ＭＳ 明朝" w:hAnsi="ＭＳ 明朝" w:hint="eastAsia"/>
                <w:sz w:val="20"/>
                <w:szCs w:val="20"/>
              </w:rPr>
              <w:t xml:space="preserve">　　　　　　　　　　　　事　　　　項</w:t>
            </w:r>
          </w:p>
        </w:tc>
      </w:tr>
      <w:tr w:rsidR="00892753" w:rsidRPr="003733EF" w:rsidTr="00864428">
        <w:trPr>
          <w:trHeight w:val="336"/>
        </w:trPr>
        <w:tc>
          <w:tcPr>
            <w:tcW w:w="1701" w:type="dxa"/>
            <w:tcBorders>
              <w:top w:val="nil"/>
              <w:left w:val="nil"/>
              <w:bottom w:val="single" w:sz="4" w:space="0" w:color="000000"/>
              <w:right w:val="single" w:sz="4" w:space="0" w:color="000000"/>
            </w:tcBorders>
          </w:tcPr>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bookmarkStart w:id="0" w:name="OLE_LINK1"/>
            <w:r w:rsidRPr="003733EF">
              <w:rPr>
                <w:rFonts w:ascii="ＭＳ 明朝" w:hAnsi="ＭＳ 明朝" w:cs="Times New Roman" w:hint="eastAsia"/>
                <w:color w:val="auto"/>
                <w:sz w:val="20"/>
                <w:szCs w:val="20"/>
              </w:rPr>
              <w:t>平成８．２．１</w:t>
            </w:r>
          </w:p>
          <w:p w:rsidR="00892753" w:rsidRPr="003733EF" w:rsidRDefault="00892753" w:rsidP="00D42B7E">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cs="Times New Roman" w:hint="eastAsia"/>
                <w:color w:val="auto"/>
                <w:spacing w:val="2"/>
                <w:sz w:val="20"/>
                <w:szCs w:val="20"/>
              </w:rPr>
              <w:t xml:space="preserve">　　</w:t>
            </w:r>
            <w:r w:rsidRPr="003733EF">
              <w:rPr>
                <w:rFonts w:ascii="ＭＳ 明朝" w:hAnsi="ＭＳ 明朝"/>
                <w:color w:val="auto"/>
                <w:sz w:val="20"/>
                <w:szCs w:val="20"/>
              </w:rPr>
              <w:t>11</w:t>
            </w:r>
            <w:r w:rsidRPr="003733EF">
              <w:rPr>
                <w:rFonts w:ascii="ＭＳ 明朝" w:hAnsi="ＭＳ 明朝" w:hint="eastAsia"/>
                <w:color w:val="auto"/>
                <w:sz w:val="20"/>
                <w:szCs w:val="20"/>
              </w:rPr>
              <w:t>．４．１</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cs="Times New Roman"/>
                <w:color w:val="auto"/>
                <w:sz w:val="20"/>
                <w:szCs w:val="20"/>
              </w:rPr>
              <w:t xml:space="preserve"> </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cs="Times New Roman"/>
                <w:color w:val="auto"/>
                <w:sz w:val="20"/>
                <w:szCs w:val="20"/>
              </w:rPr>
              <w:t xml:space="preserve">        </w:t>
            </w:r>
            <w:bookmarkStart w:id="1" w:name="OLE_LINK2"/>
            <w:r w:rsidRPr="003733EF">
              <w:rPr>
                <w:rFonts w:ascii="ＭＳ 明朝" w:hAnsi="ＭＳ 明朝" w:hint="eastAsia"/>
                <w:color w:val="auto"/>
                <w:sz w:val="20"/>
                <w:szCs w:val="20"/>
              </w:rPr>
              <w:t>５．</w:t>
            </w:r>
            <w:r w:rsidRPr="003733EF">
              <w:rPr>
                <w:rFonts w:ascii="ＭＳ 明朝" w:hAnsi="ＭＳ 明朝"/>
                <w:color w:val="auto"/>
                <w:sz w:val="20"/>
                <w:szCs w:val="20"/>
              </w:rPr>
              <w:t>15</w:t>
            </w:r>
            <w:bookmarkEnd w:id="1"/>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3733EF">
              <w:rPr>
                <w:rFonts w:ascii="ＭＳ 明朝" w:hAnsi="ＭＳ 明朝" w:hint="eastAsia"/>
                <w:color w:val="auto"/>
                <w:sz w:val="20"/>
                <w:szCs w:val="20"/>
              </w:rPr>
              <w:t xml:space="preserve">　　　　７．</w:t>
            </w:r>
            <w:r w:rsidRPr="003733EF">
              <w:rPr>
                <w:rFonts w:ascii="ＭＳ 明朝" w:hAnsi="ＭＳ 明朝"/>
                <w:color w:val="auto"/>
                <w:sz w:val="20"/>
                <w:szCs w:val="20"/>
              </w:rPr>
              <w:t>27</w:t>
            </w:r>
          </w:p>
          <w:p w:rsidR="00AA68EA" w:rsidRPr="003733EF" w:rsidRDefault="00AA68EA"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ind w:firstLineChars="100" w:firstLine="202"/>
              <w:jc w:val="left"/>
              <w:rPr>
                <w:rFonts w:ascii="ＭＳ 明朝" w:hAnsi="ＭＳ 明朝" w:cs="Times New Roman"/>
                <w:color w:val="auto"/>
                <w:sz w:val="20"/>
                <w:szCs w:val="20"/>
              </w:rPr>
            </w:pPr>
            <w:r w:rsidRPr="003733EF">
              <w:rPr>
                <w:rFonts w:ascii="ＭＳ 明朝" w:hAnsi="ＭＳ 明朝" w:cs="Times New Roman"/>
                <w:color w:val="auto"/>
                <w:sz w:val="20"/>
                <w:szCs w:val="20"/>
              </w:rPr>
              <w:t xml:space="preserve">      </w:t>
            </w:r>
            <w:r w:rsidRPr="003733EF">
              <w:rPr>
                <w:rFonts w:ascii="ＭＳ 明朝" w:hAnsi="ＭＳ 明朝" w:cs="Times New Roman" w:hint="eastAsia"/>
                <w:color w:val="auto"/>
                <w:sz w:val="20"/>
                <w:szCs w:val="20"/>
              </w:rPr>
              <w:t>９．７</w:t>
            </w:r>
          </w:p>
          <w:p w:rsidR="00C966E2" w:rsidRPr="003733EF" w:rsidRDefault="00892753" w:rsidP="00892753">
            <w:pPr>
              <w:suppressAutoHyphens/>
              <w:kinsoku w:val="0"/>
              <w:wordWrap w:val="0"/>
              <w:autoSpaceDE w:val="0"/>
              <w:autoSpaceDN w:val="0"/>
              <w:spacing w:line="334" w:lineRule="atLeast"/>
              <w:ind w:firstLineChars="100" w:firstLine="202"/>
              <w:jc w:val="left"/>
              <w:rPr>
                <w:rFonts w:ascii="ＭＳ 明朝" w:hAnsi="ＭＳ 明朝" w:cs="Times New Roman"/>
                <w:color w:val="auto"/>
                <w:sz w:val="20"/>
                <w:szCs w:val="20"/>
              </w:rPr>
            </w:pPr>
            <w:r w:rsidRPr="003733EF">
              <w:rPr>
                <w:rFonts w:ascii="ＭＳ 明朝" w:hAnsi="ＭＳ 明朝" w:cs="Times New Roman" w:hint="eastAsia"/>
                <w:color w:val="auto"/>
                <w:sz w:val="20"/>
                <w:szCs w:val="20"/>
              </w:rPr>
              <w:t xml:space="preserve">　　　</w:t>
            </w:r>
          </w:p>
          <w:p w:rsidR="00892753" w:rsidRPr="003733EF" w:rsidRDefault="00892753" w:rsidP="00C966E2">
            <w:pPr>
              <w:suppressAutoHyphens/>
              <w:kinsoku w:val="0"/>
              <w:wordWrap w:val="0"/>
              <w:autoSpaceDE w:val="0"/>
              <w:autoSpaceDN w:val="0"/>
              <w:spacing w:line="334" w:lineRule="atLeast"/>
              <w:ind w:firstLineChars="400" w:firstLine="808"/>
              <w:jc w:val="left"/>
              <w:rPr>
                <w:rFonts w:ascii="ＭＳ 明朝" w:hAnsi="ＭＳ 明朝" w:cs="Times New Roman"/>
                <w:color w:val="auto"/>
                <w:sz w:val="20"/>
                <w:szCs w:val="20"/>
              </w:rPr>
            </w:pPr>
            <w:r w:rsidRPr="003733EF">
              <w:rPr>
                <w:rFonts w:ascii="ＭＳ 明朝" w:hAnsi="ＭＳ 明朝" w:cs="Times New Roman"/>
                <w:color w:val="auto"/>
                <w:sz w:val="20"/>
                <w:szCs w:val="20"/>
              </w:rPr>
              <w:t xml:space="preserve">10. </w:t>
            </w:r>
            <w:r w:rsidRPr="003733EF">
              <w:rPr>
                <w:rFonts w:ascii="ＭＳ 明朝" w:hAnsi="ＭＳ 明朝" w:cs="Times New Roman" w:hint="eastAsia"/>
                <w:color w:val="auto"/>
                <w:sz w:val="20"/>
                <w:szCs w:val="20"/>
              </w:rPr>
              <w:t>８</w:t>
            </w:r>
          </w:p>
          <w:p w:rsidR="00892753" w:rsidRPr="003733EF" w:rsidRDefault="00892753" w:rsidP="00892753">
            <w:pPr>
              <w:suppressAutoHyphens/>
              <w:kinsoku w:val="0"/>
              <w:wordWrap w:val="0"/>
              <w:autoSpaceDE w:val="0"/>
              <w:autoSpaceDN w:val="0"/>
              <w:spacing w:line="334" w:lineRule="atLeast"/>
              <w:ind w:firstLineChars="100" w:firstLine="202"/>
              <w:jc w:val="left"/>
              <w:rPr>
                <w:rFonts w:ascii="ＭＳ 明朝" w:hAnsi="ＭＳ 明朝" w:cs="Times New Roman"/>
                <w:color w:val="auto"/>
                <w:spacing w:val="2"/>
                <w:sz w:val="20"/>
                <w:szCs w:val="20"/>
              </w:rPr>
            </w:pPr>
            <w:r w:rsidRPr="003733EF">
              <w:rPr>
                <w:rFonts w:ascii="ＭＳ 明朝" w:hAnsi="ＭＳ 明朝" w:cs="Times New Roman"/>
                <w:color w:val="auto"/>
                <w:sz w:val="20"/>
                <w:szCs w:val="20"/>
              </w:rPr>
              <w:t xml:space="preserve">      </w:t>
            </w:r>
            <w:r w:rsidRPr="003733EF">
              <w:rPr>
                <w:rFonts w:ascii="ＭＳ 明朝" w:hAnsi="ＭＳ 明朝"/>
                <w:color w:val="auto"/>
                <w:sz w:val="20"/>
                <w:szCs w:val="20"/>
              </w:rPr>
              <w:t>11</w:t>
            </w:r>
            <w:r w:rsidRPr="003733EF">
              <w:rPr>
                <w:rFonts w:ascii="ＭＳ 明朝" w:hAnsi="ＭＳ 明朝" w:hint="eastAsia"/>
                <w:color w:val="auto"/>
                <w:sz w:val="20"/>
                <w:szCs w:val="20"/>
              </w:rPr>
              <w:t>．</w:t>
            </w:r>
            <w:r w:rsidRPr="003733EF">
              <w:rPr>
                <w:rFonts w:ascii="ＭＳ 明朝" w:hAnsi="ＭＳ 明朝"/>
                <w:color w:val="auto"/>
                <w:sz w:val="20"/>
                <w:szCs w:val="20"/>
              </w:rPr>
              <w:t>11</w:t>
            </w:r>
          </w:p>
          <w:p w:rsidR="00892753" w:rsidRPr="003733EF" w:rsidRDefault="00892753" w:rsidP="00892753">
            <w:pPr>
              <w:suppressAutoHyphens/>
              <w:kinsoku w:val="0"/>
              <w:wordWrap w:val="0"/>
              <w:autoSpaceDE w:val="0"/>
              <w:autoSpaceDN w:val="0"/>
              <w:spacing w:line="334" w:lineRule="atLeast"/>
              <w:ind w:firstLineChars="200" w:firstLine="404"/>
              <w:jc w:val="left"/>
              <w:rPr>
                <w:rFonts w:ascii="ＭＳ 明朝" w:hAnsi="ＭＳ 明朝"/>
                <w:color w:val="auto"/>
                <w:sz w:val="20"/>
                <w:szCs w:val="20"/>
              </w:rPr>
            </w:pPr>
            <w:r w:rsidRPr="003733EF">
              <w:rPr>
                <w:rFonts w:ascii="ＭＳ 明朝" w:hAnsi="ＭＳ 明朝"/>
                <w:color w:val="auto"/>
                <w:sz w:val="20"/>
                <w:szCs w:val="20"/>
              </w:rPr>
              <w:t>12</w:t>
            </w:r>
            <w:r w:rsidRPr="003733EF">
              <w:rPr>
                <w:rFonts w:ascii="ＭＳ 明朝" w:hAnsi="ＭＳ 明朝" w:hint="eastAsia"/>
                <w:color w:val="auto"/>
                <w:sz w:val="20"/>
                <w:szCs w:val="20"/>
              </w:rPr>
              <w:t>．２．１</w:t>
            </w:r>
          </w:p>
          <w:p w:rsidR="00C966E2" w:rsidRPr="003733EF" w:rsidRDefault="00C966E2" w:rsidP="00892753">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p>
          <w:p w:rsidR="00892753" w:rsidRPr="003733EF" w:rsidRDefault="00892753" w:rsidP="00892753">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r w:rsidRPr="003733EF">
              <w:rPr>
                <w:rFonts w:ascii="ＭＳ 明朝" w:hAnsi="ＭＳ 明朝" w:hint="eastAsia"/>
                <w:color w:val="auto"/>
                <w:sz w:val="20"/>
                <w:szCs w:val="20"/>
              </w:rPr>
              <w:t>３．</w:t>
            </w:r>
            <w:r w:rsidRPr="003733EF">
              <w:rPr>
                <w:rFonts w:ascii="ＭＳ 明朝" w:hAnsi="ＭＳ 明朝"/>
                <w:color w:val="auto"/>
                <w:sz w:val="20"/>
                <w:szCs w:val="20"/>
              </w:rPr>
              <w:t>30</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hint="eastAsia"/>
                <w:color w:val="auto"/>
                <w:sz w:val="20"/>
                <w:szCs w:val="20"/>
              </w:rPr>
              <w:t xml:space="preserve">　　</w:t>
            </w:r>
            <w:r w:rsidRPr="003733EF">
              <w:rPr>
                <w:rFonts w:ascii="ＭＳ 明朝" w:hAnsi="ＭＳ 明朝" w:cs="Times New Roman"/>
                <w:color w:val="auto"/>
                <w:sz w:val="20"/>
                <w:szCs w:val="20"/>
              </w:rPr>
              <w:t xml:space="preserve">    </w:t>
            </w:r>
            <w:r w:rsidRPr="003733EF">
              <w:rPr>
                <w:rFonts w:ascii="ＭＳ 明朝" w:hAnsi="ＭＳ 明朝" w:hint="eastAsia"/>
                <w:color w:val="auto"/>
                <w:sz w:val="20"/>
                <w:szCs w:val="20"/>
              </w:rPr>
              <w:t>６．８</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C966E2"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cs="Times New Roman" w:hint="eastAsia"/>
                <w:color w:val="auto"/>
                <w:spacing w:val="2"/>
                <w:sz w:val="20"/>
                <w:szCs w:val="20"/>
              </w:rPr>
              <w:t xml:space="preserve">　　　　</w:t>
            </w:r>
          </w:p>
          <w:p w:rsidR="00C966E2" w:rsidRPr="003733EF" w:rsidRDefault="00C966E2" w:rsidP="00C966E2">
            <w:pPr>
              <w:suppressAutoHyphens/>
              <w:kinsoku w:val="0"/>
              <w:wordWrap w:val="0"/>
              <w:autoSpaceDE w:val="0"/>
              <w:autoSpaceDN w:val="0"/>
              <w:spacing w:line="334" w:lineRule="atLeast"/>
              <w:ind w:firstLineChars="400" w:firstLine="824"/>
              <w:jc w:val="left"/>
              <w:rPr>
                <w:rFonts w:ascii="ＭＳ 明朝" w:hAnsi="ＭＳ 明朝" w:cs="Times New Roman"/>
                <w:color w:val="auto"/>
                <w:spacing w:val="2"/>
                <w:sz w:val="20"/>
                <w:szCs w:val="20"/>
              </w:rPr>
            </w:pPr>
          </w:p>
          <w:p w:rsidR="00892753" w:rsidRPr="003733EF" w:rsidRDefault="00892753" w:rsidP="00C966E2">
            <w:pPr>
              <w:suppressAutoHyphens/>
              <w:kinsoku w:val="0"/>
              <w:wordWrap w:val="0"/>
              <w:autoSpaceDE w:val="0"/>
              <w:autoSpaceDN w:val="0"/>
              <w:spacing w:line="334" w:lineRule="atLeast"/>
              <w:ind w:firstLineChars="400" w:firstLine="824"/>
              <w:jc w:val="left"/>
              <w:rPr>
                <w:rFonts w:ascii="ＭＳ 明朝" w:hAnsi="ＭＳ 明朝" w:cs="Times New Roman"/>
                <w:color w:val="auto"/>
                <w:spacing w:val="2"/>
                <w:sz w:val="20"/>
                <w:szCs w:val="20"/>
              </w:rPr>
            </w:pPr>
            <w:r w:rsidRPr="003733EF">
              <w:rPr>
                <w:rFonts w:ascii="ＭＳ 明朝" w:hAnsi="ＭＳ 明朝" w:cs="Times New Roman" w:hint="eastAsia"/>
                <w:color w:val="auto"/>
                <w:spacing w:val="2"/>
                <w:sz w:val="20"/>
                <w:szCs w:val="20"/>
              </w:rPr>
              <w:t>８．</w:t>
            </w:r>
            <w:r w:rsidRPr="003733EF">
              <w:rPr>
                <w:rFonts w:ascii="ＭＳ 明朝" w:hAnsi="ＭＳ 明朝" w:cs="Times New Roman"/>
                <w:color w:val="auto"/>
                <w:spacing w:val="2"/>
                <w:sz w:val="20"/>
                <w:szCs w:val="20"/>
              </w:rPr>
              <w:t>15</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cs="Times New Roman"/>
                <w:color w:val="auto"/>
                <w:sz w:val="20"/>
                <w:szCs w:val="20"/>
              </w:rPr>
              <w:t xml:space="preserve">        </w:t>
            </w:r>
            <w:r w:rsidRPr="003733EF">
              <w:rPr>
                <w:rFonts w:ascii="ＭＳ 明朝" w:hAnsi="ＭＳ 明朝"/>
                <w:color w:val="auto"/>
                <w:sz w:val="20"/>
                <w:szCs w:val="20"/>
              </w:rPr>
              <w:t>11</w:t>
            </w:r>
            <w:r w:rsidRPr="003733EF">
              <w:rPr>
                <w:rFonts w:ascii="ＭＳ 明朝" w:hAnsi="ＭＳ 明朝" w:hint="eastAsia"/>
                <w:color w:val="auto"/>
                <w:sz w:val="20"/>
                <w:szCs w:val="20"/>
              </w:rPr>
              <w:t>．１</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hint="eastAsia"/>
                <w:color w:val="auto"/>
                <w:sz w:val="20"/>
                <w:szCs w:val="20"/>
              </w:rPr>
              <w:t xml:space="preserve">　　</w:t>
            </w:r>
            <w:r w:rsidRPr="003733EF">
              <w:rPr>
                <w:rFonts w:ascii="ＭＳ 明朝" w:hAnsi="ＭＳ 明朝"/>
                <w:color w:val="auto"/>
                <w:sz w:val="20"/>
                <w:szCs w:val="20"/>
              </w:rPr>
              <w:t xml:space="preserve">  </w:t>
            </w:r>
            <w:r w:rsidRPr="003733EF">
              <w:rPr>
                <w:rFonts w:ascii="ＭＳ 明朝" w:hAnsi="ＭＳ 明朝" w:hint="eastAsia"/>
                <w:color w:val="auto"/>
                <w:sz w:val="20"/>
                <w:szCs w:val="20"/>
              </w:rPr>
              <w:t xml:space="preserve">　</w:t>
            </w:r>
          </w:p>
          <w:p w:rsidR="00892753" w:rsidRPr="003733EF" w:rsidRDefault="00892753" w:rsidP="00892753">
            <w:pPr>
              <w:suppressAutoHyphens/>
              <w:kinsoku w:val="0"/>
              <w:wordWrap w:val="0"/>
              <w:autoSpaceDE w:val="0"/>
              <w:autoSpaceDN w:val="0"/>
              <w:spacing w:line="334" w:lineRule="atLeast"/>
              <w:ind w:firstLineChars="200" w:firstLine="404"/>
              <w:jc w:val="left"/>
              <w:rPr>
                <w:rFonts w:ascii="ＭＳ 明朝" w:hAnsi="ＭＳ 明朝"/>
                <w:color w:val="auto"/>
                <w:sz w:val="20"/>
                <w:szCs w:val="20"/>
              </w:rPr>
            </w:pPr>
          </w:p>
          <w:p w:rsidR="00A63149" w:rsidRDefault="00892753" w:rsidP="00892753">
            <w:pPr>
              <w:suppressAutoHyphens/>
              <w:kinsoku w:val="0"/>
              <w:wordWrap w:val="0"/>
              <w:autoSpaceDE w:val="0"/>
              <w:autoSpaceDN w:val="0"/>
              <w:spacing w:line="334" w:lineRule="atLeast"/>
              <w:ind w:firstLineChars="200" w:firstLine="404"/>
              <w:jc w:val="left"/>
              <w:rPr>
                <w:rFonts w:ascii="ＭＳ 明朝" w:hAnsi="ＭＳ 明朝"/>
                <w:color w:val="auto"/>
                <w:sz w:val="20"/>
                <w:szCs w:val="20"/>
              </w:rPr>
            </w:pPr>
            <w:r w:rsidRPr="003733EF">
              <w:rPr>
                <w:rFonts w:ascii="ＭＳ 明朝" w:hAnsi="ＭＳ 明朝" w:hint="eastAsia"/>
                <w:color w:val="auto"/>
                <w:sz w:val="20"/>
                <w:szCs w:val="20"/>
              </w:rPr>
              <w:t xml:space="preserve">　　</w:t>
            </w:r>
          </w:p>
          <w:p w:rsidR="00892753" w:rsidRPr="003733EF" w:rsidRDefault="00892753" w:rsidP="00A63149">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r w:rsidRPr="003733EF">
              <w:rPr>
                <w:rFonts w:ascii="ＭＳ 明朝" w:hAnsi="ＭＳ 明朝"/>
                <w:color w:val="auto"/>
                <w:sz w:val="20"/>
                <w:szCs w:val="20"/>
              </w:rPr>
              <w:t>12. 12</w:t>
            </w:r>
          </w:p>
          <w:p w:rsidR="00892753" w:rsidRPr="003733EF" w:rsidRDefault="00892753" w:rsidP="00892753">
            <w:pPr>
              <w:suppressAutoHyphens/>
              <w:kinsoku w:val="0"/>
              <w:wordWrap w:val="0"/>
              <w:autoSpaceDE w:val="0"/>
              <w:autoSpaceDN w:val="0"/>
              <w:spacing w:line="334" w:lineRule="atLeast"/>
              <w:ind w:firstLineChars="200" w:firstLine="404"/>
              <w:jc w:val="left"/>
              <w:rPr>
                <w:rFonts w:ascii="ＭＳ 明朝" w:hAnsi="ＭＳ 明朝"/>
                <w:color w:val="auto"/>
                <w:sz w:val="20"/>
                <w:szCs w:val="20"/>
              </w:rPr>
            </w:pPr>
          </w:p>
          <w:p w:rsidR="00892753" w:rsidRPr="003733EF" w:rsidRDefault="00892753" w:rsidP="00892753">
            <w:pPr>
              <w:suppressAutoHyphens/>
              <w:kinsoku w:val="0"/>
              <w:wordWrap w:val="0"/>
              <w:autoSpaceDE w:val="0"/>
              <w:autoSpaceDN w:val="0"/>
              <w:spacing w:line="334" w:lineRule="atLeast"/>
              <w:ind w:firstLineChars="200" w:firstLine="404"/>
              <w:jc w:val="left"/>
              <w:rPr>
                <w:rFonts w:ascii="ＭＳ 明朝" w:hAnsi="ＭＳ 明朝"/>
                <w:color w:val="auto"/>
                <w:sz w:val="20"/>
                <w:szCs w:val="20"/>
              </w:rPr>
            </w:pPr>
            <w:r w:rsidRPr="003733EF">
              <w:rPr>
                <w:rFonts w:ascii="ＭＳ 明朝" w:hAnsi="ＭＳ 明朝"/>
                <w:color w:val="auto"/>
                <w:sz w:val="20"/>
                <w:szCs w:val="20"/>
              </w:rPr>
              <w:t>13</w:t>
            </w:r>
            <w:r w:rsidRPr="003733EF">
              <w:rPr>
                <w:rFonts w:ascii="ＭＳ 明朝" w:hAnsi="ＭＳ 明朝" w:hint="eastAsia"/>
                <w:color w:val="auto"/>
                <w:sz w:val="20"/>
                <w:szCs w:val="20"/>
              </w:rPr>
              <w:t>．３．１</w:t>
            </w:r>
          </w:p>
          <w:p w:rsidR="00892753" w:rsidRPr="003733EF" w:rsidRDefault="00892753" w:rsidP="00892753">
            <w:pPr>
              <w:suppressAutoHyphens/>
              <w:kinsoku w:val="0"/>
              <w:wordWrap w:val="0"/>
              <w:autoSpaceDE w:val="0"/>
              <w:autoSpaceDN w:val="0"/>
              <w:spacing w:line="334" w:lineRule="atLeast"/>
              <w:ind w:firstLineChars="200" w:firstLine="412"/>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r w:rsidRPr="003733EF">
              <w:rPr>
                <w:rFonts w:ascii="ＭＳ 明朝" w:hAnsi="ＭＳ 明朝" w:hint="eastAsia"/>
                <w:color w:val="auto"/>
                <w:sz w:val="20"/>
                <w:szCs w:val="20"/>
              </w:rPr>
              <w:t xml:space="preserve">　　　</w:t>
            </w:r>
            <w:r w:rsidRPr="003733EF">
              <w:rPr>
                <w:rFonts w:ascii="ＭＳ 明朝" w:hAnsi="ＭＳ 明朝" w:cs="Times New Roman"/>
                <w:color w:val="auto"/>
                <w:sz w:val="20"/>
                <w:szCs w:val="20"/>
              </w:rPr>
              <w:t xml:space="preserve">  </w:t>
            </w:r>
            <w:r w:rsidRPr="003733EF">
              <w:rPr>
                <w:rFonts w:ascii="ＭＳ 明朝" w:hAnsi="ＭＳ 明朝" w:hint="eastAsia"/>
                <w:color w:val="auto"/>
                <w:sz w:val="20"/>
                <w:szCs w:val="20"/>
              </w:rPr>
              <w:t>４．１</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hint="eastAsia"/>
                <w:color w:val="auto"/>
                <w:sz w:val="20"/>
                <w:szCs w:val="20"/>
              </w:rPr>
              <w:t xml:space="preserve">　　　　</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p>
          <w:p w:rsidR="00DF1199"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r w:rsidRPr="003733EF">
              <w:rPr>
                <w:rFonts w:ascii="ＭＳ 明朝" w:hAnsi="ＭＳ 明朝" w:cs="Times New Roman" w:hint="eastAsia"/>
                <w:color w:val="auto"/>
                <w:sz w:val="20"/>
                <w:szCs w:val="20"/>
              </w:rPr>
              <w:t xml:space="preserve">　　　　</w:t>
            </w:r>
          </w:p>
          <w:p w:rsidR="00DF1199" w:rsidRPr="003733EF" w:rsidRDefault="00DF1199"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p>
          <w:p w:rsidR="00DF1199" w:rsidRPr="003733EF" w:rsidRDefault="00DF1199"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p>
          <w:p w:rsidR="00DF1199" w:rsidRPr="003733EF" w:rsidRDefault="00DF1199"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p>
          <w:p w:rsidR="00DF1199" w:rsidRPr="003733EF" w:rsidRDefault="00DF1199"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p>
          <w:p w:rsidR="00DF1199" w:rsidRPr="003733EF" w:rsidRDefault="00DF1199"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p>
          <w:p w:rsidR="00DF1199" w:rsidRPr="003733EF" w:rsidRDefault="00DF1199"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p>
          <w:p w:rsidR="00892753" w:rsidRPr="003733EF" w:rsidRDefault="00892753" w:rsidP="00DF1199">
            <w:pPr>
              <w:suppressAutoHyphens/>
              <w:kinsoku w:val="0"/>
              <w:wordWrap w:val="0"/>
              <w:autoSpaceDE w:val="0"/>
              <w:autoSpaceDN w:val="0"/>
              <w:spacing w:line="334" w:lineRule="atLeast"/>
              <w:ind w:firstLineChars="400" w:firstLine="808"/>
              <w:jc w:val="left"/>
              <w:rPr>
                <w:rFonts w:ascii="ＭＳ 明朝" w:hAnsi="ＭＳ 明朝" w:cs="Times New Roman"/>
                <w:color w:val="auto"/>
                <w:spacing w:val="2"/>
                <w:sz w:val="20"/>
                <w:szCs w:val="20"/>
              </w:rPr>
            </w:pPr>
            <w:r w:rsidRPr="003733EF">
              <w:rPr>
                <w:rFonts w:ascii="ＭＳ 明朝" w:hAnsi="ＭＳ 明朝" w:hint="eastAsia"/>
                <w:color w:val="auto"/>
                <w:sz w:val="20"/>
                <w:szCs w:val="20"/>
              </w:rPr>
              <w:t>６．１</w:t>
            </w:r>
          </w:p>
          <w:p w:rsidR="00DF1199"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r w:rsidRPr="003733EF">
              <w:rPr>
                <w:rFonts w:ascii="ＭＳ 明朝" w:hAnsi="ＭＳ 明朝" w:cs="Times New Roman"/>
                <w:color w:val="auto"/>
                <w:sz w:val="20"/>
                <w:szCs w:val="20"/>
              </w:rPr>
              <w:t xml:space="preserve">        </w:t>
            </w:r>
          </w:p>
          <w:p w:rsidR="003733EF" w:rsidRDefault="003733EF" w:rsidP="00DF1199">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p>
          <w:p w:rsidR="00892753" w:rsidRPr="003733EF" w:rsidRDefault="00892753" w:rsidP="00DF1199">
            <w:pPr>
              <w:suppressAutoHyphens/>
              <w:kinsoku w:val="0"/>
              <w:wordWrap w:val="0"/>
              <w:autoSpaceDE w:val="0"/>
              <w:autoSpaceDN w:val="0"/>
              <w:spacing w:line="334" w:lineRule="atLeast"/>
              <w:ind w:firstLineChars="400" w:firstLine="808"/>
              <w:jc w:val="left"/>
              <w:rPr>
                <w:rFonts w:ascii="ＭＳ 明朝" w:hAnsi="ＭＳ 明朝" w:cs="Times New Roman"/>
                <w:color w:val="auto"/>
                <w:spacing w:val="2"/>
                <w:sz w:val="20"/>
                <w:szCs w:val="20"/>
              </w:rPr>
            </w:pPr>
            <w:r w:rsidRPr="003733EF">
              <w:rPr>
                <w:rFonts w:ascii="ＭＳ 明朝" w:hAnsi="ＭＳ 明朝" w:hint="eastAsia"/>
                <w:color w:val="auto"/>
                <w:sz w:val="20"/>
                <w:szCs w:val="20"/>
              </w:rPr>
              <w:t>６．</w:t>
            </w:r>
            <w:r w:rsidRPr="003733EF">
              <w:rPr>
                <w:rFonts w:ascii="ＭＳ 明朝" w:hAnsi="ＭＳ 明朝"/>
                <w:color w:val="auto"/>
                <w:sz w:val="20"/>
                <w:szCs w:val="20"/>
              </w:rPr>
              <w:t>12</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cs="Times New Roman"/>
                <w:color w:val="auto"/>
                <w:spacing w:val="2"/>
                <w:sz w:val="20"/>
                <w:szCs w:val="20"/>
              </w:rPr>
              <w:t xml:space="preserve">        </w:t>
            </w:r>
            <w:r w:rsidRPr="003733EF">
              <w:rPr>
                <w:rFonts w:ascii="ＭＳ 明朝" w:hAnsi="ＭＳ 明朝" w:cs="Times New Roman" w:hint="eastAsia"/>
                <w:color w:val="auto"/>
                <w:spacing w:val="2"/>
                <w:sz w:val="20"/>
                <w:szCs w:val="20"/>
              </w:rPr>
              <w:t>７</w:t>
            </w:r>
            <w:r w:rsidRPr="003733EF">
              <w:rPr>
                <w:rFonts w:ascii="ＭＳ 明朝" w:hAnsi="ＭＳ 明朝" w:cs="Times New Roman"/>
                <w:color w:val="auto"/>
                <w:spacing w:val="2"/>
                <w:sz w:val="20"/>
                <w:szCs w:val="20"/>
              </w:rPr>
              <w:t xml:space="preserve">. </w:t>
            </w:r>
            <w:r w:rsidRPr="003733EF">
              <w:rPr>
                <w:rFonts w:ascii="ＭＳ 明朝" w:hAnsi="ＭＳ 明朝" w:cs="Times New Roman" w:hint="eastAsia"/>
                <w:color w:val="auto"/>
                <w:spacing w:val="2"/>
                <w:sz w:val="20"/>
                <w:szCs w:val="20"/>
              </w:rPr>
              <w:t>１</w:t>
            </w:r>
          </w:p>
          <w:p w:rsidR="00892753" w:rsidRPr="003733EF" w:rsidRDefault="00892753" w:rsidP="00892753">
            <w:pPr>
              <w:suppressAutoHyphens/>
              <w:kinsoku w:val="0"/>
              <w:wordWrap w:val="0"/>
              <w:autoSpaceDE w:val="0"/>
              <w:autoSpaceDN w:val="0"/>
              <w:spacing w:line="334" w:lineRule="atLeast"/>
              <w:ind w:firstLineChars="400" w:firstLine="824"/>
              <w:jc w:val="left"/>
              <w:rPr>
                <w:rFonts w:ascii="ＭＳ 明朝" w:hAnsi="ＭＳ 明朝" w:cs="Times New Roman"/>
                <w:color w:val="auto"/>
                <w:spacing w:val="2"/>
                <w:sz w:val="20"/>
                <w:szCs w:val="20"/>
              </w:rPr>
            </w:pPr>
          </w:p>
          <w:p w:rsidR="00892753" w:rsidRPr="003733EF" w:rsidRDefault="00892753" w:rsidP="0040522B">
            <w:pPr>
              <w:suppressAutoHyphens/>
              <w:kinsoku w:val="0"/>
              <w:wordWrap w:val="0"/>
              <w:autoSpaceDE w:val="0"/>
              <w:autoSpaceDN w:val="0"/>
              <w:spacing w:line="334" w:lineRule="atLeast"/>
              <w:ind w:firstLineChars="400" w:firstLine="808"/>
              <w:jc w:val="left"/>
              <w:rPr>
                <w:rFonts w:ascii="ＭＳ 明朝" w:hAnsi="ＭＳ 明朝" w:cs="Times New Roman"/>
                <w:color w:val="auto"/>
                <w:sz w:val="20"/>
                <w:szCs w:val="20"/>
              </w:rPr>
            </w:pPr>
          </w:p>
          <w:p w:rsidR="00892753" w:rsidRPr="003733EF" w:rsidRDefault="00892753" w:rsidP="00892753">
            <w:pPr>
              <w:suppressAutoHyphens/>
              <w:kinsoku w:val="0"/>
              <w:wordWrap w:val="0"/>
              <w:autoSpaceDE w:val="0"/>
              <w:autoSpaceDN w:val="0"/>
              <w:spacing w:line="334" w:lineRule="atLeast"/>
              <w:ind w:firstLineChars="400" w:firstLine="824"/>
              <w:jc w:val="left"/>
              <w:rPr>
                <w:rFonts w:ascii="ＭＳ 明朝" w:hAnsi="ＭＳ 明朝" w:cs="Times New Roman"/>
                <w:color w:val="auto"/>
                <w:sz w:val="20"/>
                <w:szCs w:val="20"/>
              </w:rPr>
            </w:pPr>
            <w:r w:rsidRPr="003733EF">
              <w:rPr>
                <w:rFonts w:ascii="ＭＳ 明朝" w:hAnsi="ＭＳ 明朝" w:cs="Times New Roman" w:hint="eastAsia"/>
                <w:color w:val="auto"/>
                <w:spacing w:val="2"/>
                <w:sz w:val="20"/>
                <w:szCs w:val="20"/>
              </w:rPr>
              <w:t>７</w:t>
            </w:r>
            <w:r w:rsidRPr="003733EF">
              <w:rPr>
                <w:rFonts w:ascii="ＭＳ 明朝" w:hAnsi="ＭＳ 明朝" w:cs="Times New Roman"/>
                <w:color w:val="auto"/>
                <w:spacing w:val="2"/>
                <w:sz w:val="20"/>
                <w:szCs w:val="20"/>
              </w:rPr>
              <w:t>. 24</w:t>
            </w:r>
          </w:p>
          <w:p w:rsidR="00563F6F"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r w:rsidRPr="003733EF">
              <w:rPr>
                <w:rFonts w:ascii="ＭＳ 明朝" w:hAnsi="ＭＳ 明朝" w:cs="Times New Roman"/>
                <w:color w:val="auto"/>
                <w:sz w:val="20"/>
                <w:szCs w:val="20"/>
              </w:rPr>
              <w:t xml:space="preserve">       </w:t>
            </w:r>
          </w:p>
          <w:p w:rsidR="00892753" w:rsidRPr="003733EF" w:rsidRDefault="00892753" w:rsidP="00563F6F">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r w:rsidRPr="003733EF">
              <w:rPr>
                <w:rFonts w:ascii="ＭＳ 明朝" w:hAnsi="ＭＳ 明朝"/>
                <w:color w:val="auto"/>
                <w:sz w:val="20"/>
                <w:szCs w:val="20"/>
              </w:rPr>
              <w:t>10</w:t>
            </w:r>
            <w:r w:rsidRPr="003733EF">
              <w:rPr>
                <w:rFonts w:ascii="ＭＳ 明朝" w:hAnsi="ＭＳ 明朝" w:hint="eastAsia"/>
                <w:color w:val="auto"/>
                <w:sz w:val="20"/>
                <w:szCs w:val="20"/>
              </w:rPr>
              <w:t>．１</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p>
          <w:p w:rsidR="00EE3080" w:rsidRPr="003733EF" w:rsidRDefault="00EE3080" w:rsidP="00563F6F">
            <w:pPr>
              <w:suppressAutoHyphens/>
              <w:kinsoku w:val="0"/>
              <w:wordWrap w:val="0"/>
              <w:autoSpaceDE w:val="0"/>
              <w:autoSpaceDN w:val="0"/>
              <w:spacing w:line="334" w:lineRule="atLeast"/>
              <w:ind w:firstLineChars="400" w:firstLine="808"/>
              <w:jc w:val="left"/>
              <w:rPr>
                <w:rFonts w:ascii="ＭＳ 明朝" w:hAnsi="ＭＳ 明朝" w:cs="Times New Roman"/>
                <w:color w:val="auto"/>
                <w:sz w:val="20"/>
                <w:szCs w:val="20"/>
              </w:rPr>
            </w:pPr>
            <w:r w:rsidRPr="003733EF">
              <w:rPr>
                <w:rFonts w:ascii="ＭＳ 明朝" w:hAnsi="ＭＳ 明朝" w:cs="Times New Roman"/>
                <w:color w:val="auto"/>
                <w:sz w:val="20"/>
                <w:szCs w:val="20"/>
              </w:rPr>
              <w:t>11</w:t>
            </w:r>
            <w:r w:rsidRPr="003733EF">
              <w:rPr>
                <w:rFonts w:ascii="ＭＳ 明朝" w:hAnsi="ＭＳ 明朝" w:cs="Times New Roman" w:hint="eastAsia"/>
                <w:color w:val="auto"/>
                <w:sz w:val="20"/>
                <w:szCs w:val="20"/>
              </w:rPr>
              <w:t>．</w:t>
            </w:r>
            <w:r w:rsidRPr="003733EF">
              <w:rPr>
                <w:rFonts w:ascii="ＭＳ 明朝" w:hAnsi="ＭＳ 明朝" w:cs="Times New Roman"/>
                <w:color w:val="auto"/>
                <w:sz w:val="20"/>
                <w:szCs w:val="20"/>
              </w:rPr>
              <w:t>23</w:t>
            </w:r>
          </w:p>
          <w:p w:rsidR="00EE3080" w:rsidRPr="003733EF" w:rsidRDefault="00EE3080" w:rsidP="00EE3080">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p>
          <w:p w:rsidR="00892753" w:rsidRPr="003733EF" w:rsidRDefault="00892753" w:rsidP="00EE3080">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r w:rsidRPr="003733EF">
              <w:rPr>
                <w:rFonts w:ascii="ＭＳ 明朝" w:hAnsi="ＭＳ 明朝"/>
                <w:color w:val="auto"/>
                <w:sz w:val="20"/>
                <w:szCs w:val="20"/>
              </w:rPr>
              <w:t>12</w:t>
            </w:r>
            <w:r w:rsidRPr="003733EF">
              <w:rPr>
                <w:rFonts w:ascii="ＭＳ 明朝" w:hAnsi="ＭＳ 明朝" w:hint="eastAsia"/>
                <w:color w:val="auto"/>
                <w:sz w:val="20"/>
                <w:szCs w:val="20"/>
              </w:rPr>
              <w:t>．１</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3733EF">
              <w:rPr>
                <w:rFonts w:ascii="ＭＳ 明朝" w:hAnsi="ＭＳ 明朝" w:cs="Times New Roman"/>
                <w:color w:val="auto"/>
                <w:sz w:val="20"/>
                <w:szCs w:val="20"/>
              </w:rPr>
              <w:t xml:space="preserve">        </w:t>
            </w:r>
            <w:r w:rsidRPr="003733EF">
              <w:rPr>
                <w:rFonts w:ascii="ＭＳ 明朝" w:hAnsi="ＭＳ 明朝"/>
                <w:color w:val="auto"/>
                <w:sz w:val="20"/>
                <w:szCs w:val="20"/>
              </w:rPr>
              <w:t>12</w:t>
            </w:r>
            <w:r w:rsidRPr="003733EF">
              <w:rPr>
                <w:rFonts w:ascii="ＭＳ 明朝" w:hAnsi="ＭＳ 明朝" w:hint="eastAsia"/>
                <w:color w:val="auto"/>
                <w:sz w:val="20"/>
                <w:szCs w:val="20"/>
              </w:rPr>
              <w:t>．</w:t>
            </w:r>
            <w:r w:rsidRPr="003733EF">
              <w:rPr>
                <w:rFonts w:ascii="ＭＳ 明朝" w:hAnsi="ＭＳ 明朝"/>
                <w:color w:val="auto"/>
                <w:sz w:val="20"/>
                <w:szCs w:val="20"/>
              </w:rPr>
              <w:t>16</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cs="Times New Roman"/>
                <w:color w:val="auto"/>
                <w:sz w:val="20"/>
                <w:szCs w:val="20"/>
              </w:rPr>
              <w:t xml:space="preserve">        </w:t>
            </w:r>
            <w:r w:rsidRPr="003733EF">
              <w:rPr>
                <w:rFonts w:ascii="ＭＳ 明朝" w:hAnsi="ＭＳ 明朝"/>
                <w:color w:val="auto"/>
                <w:sz w:val="20"/>
                <w:szCs w:val="20"/>
              </w:rPr>
              <w:t>12</w:t>
            </w:r>
            <w:r w:rsidRPr="003733EF">
              <w:rPr>
                <w:rFonts w:ascii="ＭＳ 明朝" w:hAnsi="ＭＳ 明朝" w:hint="eastAsia"/>
                <w:color w:val="auto"/>
                <w:sz w:val="20"/>
                <w:szCs w:val="20"/>
              </w:rPr>
              <w:t>．</w:t>
            </w:r>
            <w:r w:rsidRPr="003733EF">
              <w:rPr>
                <w:rFonts w:ascii="ＭＳ 明朝" w:hAnsi="ＭＳ 明朝"/>
                <w:color w:val="auto"/>
                <w:sz w:val="20"/>
                <w:szCs w:val="20"/>
              </w:rPr>
              <w:t>25</w:t>
            </w:r>
          </w:p>
          <w:p w:rsidR="00563F6F" w:rsidRPr="003733EF" w:rsidRDefault="00563F6F" w:rsidP="00892753">
            <w:pPr>
              <w:suppressAutoHyphens/>
              <w:kinsoku w:val="0"/>
              <w:wordWrap w:val="0"/>
              <w:autoSpaceDE w:val="0"/>
              <w:autoSpaceDN w:val="0"/>
              <w:spacing w:line="334" w:lineRule="atLeast"/>
              <w:ind w:firstLineChars="200" w:firstLine="404"/>
              <w:jc w:val="left"/>
              <w:rPr>
                <w:rFonts w:ascii="ＭＳ 明朝" w:hAnsi="ＭＳ 明朝"/>
                <w:color w:val="auto"/>
                <w:sz w:val="20"/>
                <w:szCs w:val="20"/>
              </w:rPr>
            </w:pPr>
          </w:p>
          <w:p w:rsidR="00892753" w:rsidRPr="003733EF" w:rsidRDefault="00892753" w:rsidP="00563F6F">
            <w:pPr>
              <w:suppressAutoHyphens/>
              <w:kinsoku w:val="0"/>
              <w:wordWrap w:val="0"/>
              <w:autoSpaceDE w:val="0"/>
              <w:autoSpaceDN w:val="0"/>
              <w:spacing w:line="334" w:lineRule="atLeast"/>
              <w:ind w:firstLineChars="200" w:firstLine="404"/>
              <w:jc w:val="left"/>
              <w:rPr>
                <w:rFonts w:ascii="ＭＳ 明朝" w:hAnsi="ＭＳ 明朝"/>
                <w:color w:val="auto"/>
                <w:sz w:val="20"/>
                <w:szCs w:val="20"/>
              </w:rPr>
            </w:pPr>
            <w:r w:rsidRPr="003733EF">
              <w:rPr>
                <w:rFonts w:ascii="ＭＳ 明朝" w:hAnsi="ＭＳ 明朝"/>
                <w:color w:val="auto"/>
                <w:sz w:val="20"/>
                <w:szCs w:val="20"/>
              </w:rPr>
              <w:t>14</w:t>
            </w:r>
            <w:r w:rsidRPr="003733EF">
              <w:rPr>
                <w:rFonts w:ascii="ＭＳ 明朝" w:hAnsi="ＭＳ 明朝" w:hint="eastAsia"/>
                <w:color w:val="auto"/>
                <w:sz w:val="20"/>
                <w:szCs w:val="20"/>
              </w:rPr>
              <w:t>．３．</w:t>
            </w:r>
            <w:r w:rsidRPr="003733EF">
              <w:rPr>
                <w:rFonts w:ascii="ＭＳ 明朝" w:hAnsi="ＭＳ 明朝"/>
                <w:color w:val="auto"/>
                <w:sz w:val="20"/>
                <w:szCs w:val="20"/>
              </w:rPr>
              <w:t>19</w:t>
            </w:r>
          </w:p>
          <w:p w:rsidR="00892753" w:rsidRPr="003733EF" w:rsidRDefault="00892753" w:rsidP="00563F6F">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hint="eastAsia"/>
                <w:color w:val="auto"/>
                <w:sz w:val="20"/>
                <w:szCs w:val="20"/>
              </w:rPr>
              <w:t xml:space="preserve">　　　　</w:t>
            </w:r>
            <w:r w:rsidRPr="003733EF">
              <w:rPr>
                <w:rFonts w:ascii="ＭＳ 明朝" w:hAnsi="ＭＳ 明朝" w:cs="Times New Roman" w:hint="eastAsia"/>
                <w:color w:val="auto"/>
                <w:spacing w:val="2"/>
                <w:sz w:val="20"/>
                <w:szCs w:val="20"/>
              </w:rPr>
              <w:t>６．</w:t>
            </w:r>
            <w:r w:rsidRPr="003733EF">
              <w:rPr>
                <w:rFonts w:ascii="ＭＳ 明朝" w:hAnsi="ＭＳ 明朝" w:cs="Times New Roman"/>
                <w:color w:val="auto"/>
                <w:spacing w:val="2"/>
                <w:sz w:val="20"/>
                <w:szCs w:val="20"/>
              </w:rPr>
              <w:t>21</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cs="Times New Roman" w:hint="eastAsia"/>
                <w:color w:val="auto"/>
                <w:spacing w:val="2"/>
                <w:sz w:val="20"/>
                <w:szCs w:val="20"/>
              </w:rPr>
              <w:t xml:space="preserve">　　　　７．</w:t>
            </w:r>
            <w:r w:rsidRPr="003733EF">
              <w:rPr>
                <w:rFonts w:ascii="ＭＳ 明朝" w:hAnsi="ＭＳ 明朝" w:cs="Times New Roman"/>
                <w:color w:val="auto"/>
                <w:spacing w:val="2"/>
                <w:sz w:val="20"/>
                <w:szCs w:val="20"/>
              </w:rPr>
              <w:t>11</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cs="Times New Roman" w:hint="eastAsia"/>
                <w:color w:val="auto"/>
                <w:spacing w:val="2"/>
                <w:sz w:val="20"/>
                <w:szCs w:val="20"/>
              </w:rPr>
              <w:t xml:space="preserve">　　　　</w:t>
            </w:r>
            <w:r w:rsidRPr="003733EF">
              <w:rPr>
                <w:rFonts w:ascii="ＭＳ 明朝" w:hAnsi="ＭＳ 明朝" w:cs="Times New Roman"/>
                <w:color w:val="auto"/>
                <w:spacing w:val="2"/>
                <w:sz w:val="20"/>
                <w:szCs w:val="20"/>
              </w:rPr>
              <w:t>12</w:t>
            </w:r>
            <w:r w:rsidRPr="003733EF">
              <w:rPr>
                <w:rFonts w:ascii="ＭＳ 明朝" w:hAnsi="ＭＳ 明朝" w:cs="Times New Roman" w:hint="eastAsia"/>
                <w:color w:val="auto"/>
                <w:spacing w:val="2"/>
                <w:sz w:val="20"/>
                <w:szCs w:val="20"/>
              </w:rPr>
              <w:t>．９</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EE3080" w:rsidRPr="003733EF" w:rsidRDefault="00EE3080" w:rsidP="00892753">
            <w:pPr>
              <w:suppressAutoHyphens/>
              <w:kinsoku w:val="0"/>
              <w:wordWrap w:val="0"/>
              <w:autoSpaceDE w:val="0"/>
              <w:autoSpaceDN w:val="0"/>
              <w:spacing w:line="334" w:lineRule="atLeast"/>
              <w:ind w:firstLineChars="200" w:firstLine="404"/>
              <w:jc w:val="left"/>
              <w:rPr>
                <w:rFonts w:ascii="ＭＳ 明朝" w:hAnsi="ＭＳ 明朝"/>
                <w:color w:val="auto"/>
                <w:sz w:val="20"/>
                <w:szCs w:val="20"/>
              </w:rPr>
            </w:pPr>
          </w:p>
          <w:p w:rsidR="00892753" w:rsidRPr="003733EF" w:rsidRDefault="00892753" w:rsidP="00563F6F">
            <w:pPr>
              <w:suppressAutoHyphens/>
              <w:kinsoku w:val="0"/>
              <w:wordWrap w:val="0"/>
              <w:autoSpaceDE w:val="0"/>
              <w:autoSpaceDN w:val="0"/>
              <w:spacing w:line="334" w:lineRule="atLeast"/>
              <w:ind w:firstLineChars="200" w:firstLine="404"/>
              <w:jc w:val="left"/>
              <w:rPr>
                <w:rFonts w:ascii="ＭＳ 明朝" w:hAnsi="ＭＳ 明朝"/>
                <w:color w:val="auto"/>
                <w:sz w:val="20"/>
                <w:szCs w:val="20"/>
              </w:rPr>
            </w:pPr>
            <w:r w:rsidRPr="003733EF">
              <w:rPr>
                <w:rFonts w:ascii="ＭＳ 明朝" w:hAnsi="ＭＳ 明朝"/>
                <w:color w:val="auto"/>
                <w:sz w:val="20"/>
                <w:szCs w:val="20"/>
              </w:rPr>
              <w:t>15</w:t>
            </w:r>
            <w:r w:rsidRPr="003733EF">
              <w:rPr>
                <w:rFonts w:ascii="ＭＳ 明朝" w:hAnsi="ＭＳ 明朝" w:hint="eastAsia"/>
                <w:color w:val="auto"/>
                <w:sz w:val="20"/>
                <w:szCs w:val="20"/>
              </w:rPr>
              <w:t>．３．</w:t>
            </w:r>
            <w:r w:rsidRPr="003733EF">
              <w:rPr>
                <w:rFonts w:ascii="ＭＳ 明朝" w:hAnsi="ＭＳ 明朝"/>
                <w:color w:val="auto"/>
                <w:sz w:val="20"/>
                <w:szCs w:val="20"/>
              </w:rPr>
              <w:t>31</w:t>
            </w:r>
          </w:p>
          <w:p w:rsidR="00892753" w:rsidRPr="003733EF" w:rsidRDefault="00892753" w:rsidP="00892753">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r w:rsidRPr="003733EF">
              <w:rPr>
                <w:rFonts w:ascii="ＭＳ 明朝" w:hAnsi="ＭＳ 明朝" w:hint="eastAsia"/>
                <w:color w:val="auto"/>
                <w:sz w:val="20"/>
                <w:szCs w:val="20"/>
              </w:rPr>
              <w:t>５．</w:t>
            </w:r>
            <w:r w:rsidRPr="003733EF">
              <w:rPr>
                <w:rFonts w:ascii="ＭＳ 明朝" w:hAnsi="ＭＳ 明朝"/>
                <w:color w:val="auto"/>
                <w:sz w:val="20"/>
                <w:szCs w:val="20"/>
              </w:rPr>
              <w:t>14</w:t>
            </w:r>
          </w:p>
          <w:p w:rsidR="00892753" w:rsidRPr="003733EF" w:rsidRDefault="00892753" w:rsidP="00892753">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r w:rsidRPr="003733EF">
              <w:rPr>
                <w:rFonts w:ascii="ＭＳ 明朝" w:hAnsi="ＭＳ 明朝" w:hint="eastAsia"/>
                <w:color w:val="auto"/>
                <w:sz w:val="20"/>
                <w:szCs w:val="20"/>
              </w:rPr>
              <w:t>６．１</w:t>
            </w:r>
          </w:p>
          <w:p w:rsidR="00892753" w:rsidRPr="003733EF" w:rsidRDefault="00892753" w:rsidP="00892753">
            <w:pPr>
              <w:suppressAutoHyphens/>
              <w:kinsoku w:val="0"/>
              <w:wordWrap w:val="0"/>
              <w:autoSpaceDE w:val="0"/>
              <w:autoSpaceDN w:val="0"/>
              <w:spacing w:line="334" w:lineRule="atLeast"/>
              <w:ind w:firstLineChars="400" w:firstLine="808"/>
              <w:jc w:val="left"/>
              <w:rPr>
                <w:rFonts w:ascii="ＭＳ 明朝" w:hAnsi="ＭＳ 明朝" w:cs="Times New Roman"/>
                <w:color w:val="auto"/>
                <w:spacing w:val="2"/>
                <w:sz w:val="20"/>
                <w:szCs w:val="20"/>
              </w:rPr>
            </w:pPr>
            <w:r w:rsidRPr="003733EF">
              <w:rPr>
                <w:rFonts w:ascii="ＭＳ 明朝" w:hAnsi="ＭＳ 明朝" w:hint="eastAsia"/>
                <w:color w:val="auto"/>
                <w:sz w:val="20"/>
                <w:szCs w:val="20"/>
              </w:rPr>
              <w:t>７．</w:t>
            </w:r>
            <w:r w:rsidRPr="003733EF">
              <w:rPr>
                <w:rFonts w:ascii="ＭＳ 明朝" w:hAnsi="ＭＳ 明朝"/>
                <w:color w:val="auto"/>
                <w:sz w:val="20"/>
                <w:szCs w:val="20"/>
              </w:rPr>
              <w:t>16</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ind w:firstLineChars="400" w:firstLine="824"/>
              <w:jc w:val="left"/>
              <w:rPr>
                <w:rFonts w:ascii="ＭＳ 明朝" w:hAnsi="ＭＳ 明朝" w:cs="Times New Roman"/>
                <w:color w:val="auto"/>
                <w:spacing w:val="2"/>
                <w:sz w:val="20"/>
                <w:szCs w:val="20"/>
              </w:rPr>
            </w:pPr>
            <w:r w:rsidRPr="003733EF">
              <w:rPr>
                <w:rFonts w:ascii="ＭＳ 明朝" w:hAnsi="ＭＳ 明朝" w:cs="Times New Roman" w:hint="eastAsia"/>
                <w:color w:val="auto"/>
                <w:spacing w:val="2"/>
                <w:sz w:val="20"/>
                <w:szCs w:val="20"/>
              </w:rPr>
              <w:t>８</w:t>
            </w:r>
            <w:r w:rsidRPr="003733EF">
              <w:rPr>
                <w:rFonts w:ascii="ＭＳ 明朝" w:hAnsi="ＭＳ 明朝" w:cs="Times New Roman"/>
                <w:color w:val="auto"/>
                <w:spacing w:val="2"/>
                <w:sz w:val="20"/>
                <w:szCs w:val="20"/>
              </w:rPr>
              <w:t xml:space="preserve">. </w:t>
            </w:r>
            <w:r w:rsidRPr="003733EF">
              <w:rPr>
                <w:rFonts w:ascii="ＭＳ 明朝" w:hAnsi="ＭＳ 明朝" w:cs="Times New Roman" w:hint="eastAsia"/>
                <w:color w:val="auto"/>
                <w:spacing w:val="2"/>
                <w:sz w:val="20"/>
                <w:szCs w:val="20"/>
              </w:rPr>
              <w:t>７</w:t>
            </w:r>
          </w:p>
          <w:p w:rsidR="00563F6F" w:rsidRPr="003733EF" w:rsidRDefault="00563F6F" w:rsidP="00892753">
            <w:pPr>
              <w:suppressAutoHyphens/>
              <w:kinsoku w:val="0"/>
              <w:wordWrap w:val="0"/>
              <w:autoSpaceDE w:val="0"/>
              <w:autoSpaceDN w:val="0"/>
              <w:spacing w:line="334" w:lineRule="atLeast"/>
              <w:ind w:firstLineChars="400" w:firstLine="824"/>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ind w:firstLineChars="400" w:firstLine="824"/>
              <w:jc w:val="left"/>
              <w:rPr>
                <w:rFonts w:ascii="ＭＳ 明朝" w:hAnsi="ＭＳ 明朝" w:cs="Times New Roman"/>
                <w:color w:val="auto"/>
                <w:spacing w:val="2"/>
                <w:sz w:val="20"/>
                <w:szCs w:val="20"/>
              </w:rPr>
            </w:pPr>
            <w:r w:rsidRPr="003733EF">
              <w:rPr>
                <w:rFonts w:ascii="ＭＳ 明朝" w:hAnsi="ＭＳ 明朝" w:cs="Times New Roman"/>
                <w:color w:val="auto"/>
                <w:spacing w:val="2"/>
                <w:sz w:val="20"/>
                <w:szCs w:val="20"/>
              </w:rPr>
              <w:t>12</w:t>
            </w:r>
            <w:r w:rsidRPr="003733EF">
              <w:rPr>
                <w:rFonts w:ascii="ＭＳ 明朝" w:hAnsi="ＭＳ 明朝" w:cs="Times New Roman" w:hint="eastAsia"/>
                <w:color w:val="auto"/>
                <w:spacing w:val="2"/>
                <w:sz w:val="20"/>
                <w:szCs w:val="20"/>
              </w:rPr>
              <w:t>．９</w:t>
            </w:r>
          </w:p>
          <w:p w:rsidR="00892753" w:rsidRPr="003733EF" w:rsidRDefault="00892753" w:rsidP="00892753">
            <w:pPr>
              <w:suppressAutoHyphens/>
              <w:kinsoku w:val="0"/>
              <w:wordWrap w:val="0"/>
              <w:autoSpaceDE w:val="0"/>
              <w:autoSpaceDN w:val="0"/>
              <w:spacing w:line="334" w:lineRule="atLeast"/>
              <w:ind w:firstLineChars="400" w:firstLine="808"/>
              <w:jc w:val="left"/>
              <w:rPr>
                <w:rFonts w:ascii="ＭＳ 明朝" w:hAnsi="ＭＳ 明朝" w:cs="Times New Roman"/>
                <w:color w:val="auto"/>
                <w:sz w:val="20"/>
                <w:szCs w:val="20"/>
              </w:rPr>
            </w:pPr>
          </w:p>
          <w:p w:rsidR="00892753" w:rsidRPr="003733EF" w:rsidRDefault="00892753" w:rsidP="00892753">
            <w:pPr>
              <w:suppressAutoHyphens/>
              <w:kinsoku w:val="0"/>
              <w:wordWrap w:val="0"/>
              <w:autoSpaceDE w:val="0"/>
              <w:autoSpaceDN w:val="0"/>
              <w:spacing w:line="334" w:lineRule="atLeast"/>
              <w:ind w:firstLineChars="400" w:firstLine="808"/>
              <w:jc w:val="left"/>
              <w:rPr>
                <w:rFonts w:ascii="ＭＳ 明朝" w:hAnsi="ＭＳ 明朝" w:cs="Times New Roman"/>
                <w:color w:val="auto"/>
                <w:spacing w:val="2"/>
                <w:sz w:val="20"/>
                <w:szCs w:val="20"/>
              </w:rPr>
            </w:pPr>
            <w:r w:rsidRPr="003733EF">
              <w:rPr>
                <w:rFonts w:ascii="ＭＳ 明朝" w:hAnsi="ＭＳ 明朝"/>
                <w:color w:val="auto"/>
                <w:sz w:val="20"/>
                <w:szCs w:val="20"/>
              </w:rPr>
              <w:t>12</w:t>
            </w:r>
            <w:r w:rsidRPr="003733EF">
              <w:rPr>
                <w:rFonts w:ascii="ＭＳ 明朝" w:hAnsi="ＭＳ 明朝" w:hint="eastAsia"/>
                <w:color w:val="auto"/>
                <w:sz w:val="20"/>
                <w:szCs w:val="20"/>
              </w:rPr>
              <w:t>．</w:t>
            </w:r>
            <w:r w:rsidRPr="003733EF">
              <w:rPr>
                <w:rFonts w:ascii="ＭＳ 明朝" w:hAnsi="ＭＳ 明朝"/>
                <w:color w:val="auto"/>
                <w:sz w:val="20"/>
                <w:szCs w:val="20"/>
              </w:rPr>
              <w:t>18</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cs="Times New Roman"/>
                <w:color w:val="auto"/>
                <w:sz w:val="20"/>
                <w:szCs w:val="20"/>
              </w:rPr>
              <w:t xml:space="preserve">        </w:t>
            </w:r>
            <w:r w:rsidRPr="003733EF">
              <w:rPr>
                <w:rFonts w:ascii="ＭＳ 明朝" w:hAnsi="ＭＳ 明朝"/>
                <w:color w:val="auto"/>
                <w:sz w:val="20"/>
                <w:szCs w:val="20"/>
              </w:rPr>
              <w:t>12</w:t>
            </w:r>
            <w:r w:rsidRPr="003733EF">
              <w:rPr>
                <w:rFonts w:ascii="ＭＳ 明朝" w:hAnsi="ＭＳ 明朝" w:hint="eastAsia"/>
                <w:color w:val="auto"/>
                <w:sz w:val="20"/>
                <w:szCs w:val="20"/>
              </w:rPr>
              <w:t>．</w:t>
            </w:r>
            <w:r w:rsidRPr="003733EF">
              <w:rPr>
                <w:rFonts w:ascii="ＭＳ 明朝" w:hAnsi="ＭＳ 明朝"/>
                <w:color w:val="auto"/>
                <w:sz w:val="20"/>
                <w:szCs w:val="20"/>
              </w:rPr>
              <w:t>22</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ind w:firstLineChars="200" w:firstLine="404"/>
              <w:jc w:val="left"/>
              <w:rPr>
                <w:rFonts w:ascii="ＭＳ 明朝" w:hAnsi="ＭＳ 明朝"/>
                <w:color w:val="auto"/>
                <w:sz w:val="20"/>
                <w:szCs w:val="20"/>
              </w:rPr>
            </w:pPr>
            <w:r w:rsidRPr="003733EF">
              <w:rPr>
                <w:rFonts w:ascii="ＭＳ 明朝" w:hAnsi="ＭＳ 明朝"/>
                <w:color w:val="auto"/>
                <w:sz w:val="20"/>
                <w:szCs w:val="20"/>
              </w:rPr>
              <w:t xml:space="preserve">16. </w:t>
            </w:r>
            <w:r w:rsidRPr="003733EF">
              <w:rPr>
                <w:rFonts w:ascii="ＭＳ 明朝" w:hAnsi="ＭＳ 明朝" w:hint="eastAsia"/>
                <w:color w:val="auto"/>
                <w:sz w:val="20"/>
                <w:szCs w:val="20"/>
              </w:rPr>
              <w:t>４．１</w:t>
            </w:r>
          </w:p>
          <w:p w:rsidR="00892753" w:rsidRPr="003733EF" w:rsidRDefault="00892753" w:rsidP="00892753">
            <w:pPr>
              <w:suppressAutoHyphens/>
              <w:kinsoku w:val="0"/>
              <w:wordWrap w:val="0"/>
              <w:autoSpaceDE w:val="0"/>
              <w:autoSpaceDN w:val="0"/>
              <w:spacing w:line="334" w:lineRule="atLeast"/>
              <w:ind w:firstLineChars="200" w:firstLine="404"/>
              <w:jc w:val="left"/>
              <w:rPr>
                <w:rFonts w:ascii="ＭＳ 明朝" w:hAnsi="ＭＳ 明朝"/>
                <w:color w:val="auto"/>
                <w:sz w:val="20"/>
                <w:szCs w:val="20"/>
              </w:rPr>
            </w:pPr>
            <w:r w:rsidRPr="003733EF">
              <w:rPr>
                <w:rFonts w:ascii="ＭＳ 明朝" w:hAnsi="ＭＳ 明朝" w:hint="eastAsia"/>
                <w:color w:val="auto"/>
                <w:sz w:val="20"/>
                <w:szCs w:val="20"/>
              </w:rPr>
              <w:t xml:space="preserve">　　４．</w:t>
            </w:r>
            <w:r w:rsidRPr="003733EF">
              <w:rPr>
                <w:rFonts w:ascii="ＭＳ 明朝" w:hAnsi="ＭＳ 明朝"/>
                <w:color w:val="auto"/>
                <w:sz w:val="20"/>
                <w:szCs w:val="20"/>
              </w:rPr>
              <w:t>21</w:t>
            </w:r>
          </w:p>
          <w:p w:rsidR="00892753" w:rsidRPr="003733EF" w:rsidRDefault="00892753" w:rsidP="00563F6F">
            <w:pPr>
              <w:suppressAutoHyphens/>
              <w:kinsoku w:val="0"/>
              <w:wordWrap w:val="0"/>
              <w:autoSpaceDE w:val="0"/>
              <w:autoSpaceDN w:val="0"/>
              <w:spacing w:line="334" w:lineRule="atLeast"/>
              <w:ind w:firstLineChars="200" w:firstLine="404"/>
              <w:jc w:val="left"/>
              <w:rPr>
                <w:rFonts w:ascii="ＭＳ 明朝" w:hAnsi="ＭＳ 明朝" w:cs="Times New Roman"/>
                <w:color w:val="auto"/>
                <w:spacing w:val="2"/>
                <w:sz w:val="20"/>
                <w:szCs w:val="20"/>
              </w:rPr>
            </w:pPr>
            <w:r w:rsidRPr="003733EF">
              <w:rPr>
                <w:rFonts w:ascii="ＭＳ 明朝" w:hAnsi="ＭＳ 明朝" w:hint="eastAsia"/>
                <w:color w:val="auto"/>
                <w:sz w:val="20"/>
                <w:szCs w:val="20"/>
              </w:rPr>
              <w:t xml:space="preserve">　　５．</w:t>
            </w:r>
            <w:r w:rsidRPr="003733EF">
              <w:rPr>
                <w:rFonts w:ascii="ＭＳ 明朝" w:hAnsi="ＭＳ 明朝"/>
                <w:color w:val="auto"/>
                <w:sz w:val="20"/>
                <w:szCs w:val="20"/>
              </w:rPr>
              <w:t>28</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p>
          <w:p w:rsidR="00892753" w:rsidRPr="003733EF" w:rsidRDefault="00892753" w:rsidP="00892753">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p>
          <w:p w:rsidR="00892753" w:rsidRPr="003733EF" w:rsidRDefault="00892753" w:rsidP="00892753">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r w:rsidRPr="003733EF">
              <w:rPr>
                <w:rFonts w:ascii="ＭＳ 明朝" w:hAnsi="ＭＳ 明朝" w:hint="eastAsia"/>
                <w:color w:val="auto"/>
                <w:sz w:val="20"/>
                <w:szCs w:val="20"/>
              </w:rPr>
              <w:t>６．２</w:t>
            </w:r>
          </w:p>
          <w:p w:rsidR="00892753" w:rsidRPr="003733EF" w:rsidRDefault="00892753" w:rsidP="00892753">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r w:rsidRPr="003733EF">
              <w:rPr>
                <w:rFonts w:ascii="ＭＳ 明朝" w:hAnsi="ＭＳ 明朝" w:hint="eastAsia"/>
                <w:color w:val="auto"/>
                <w:sz w:val="20"/>
                <w:szCs w:val="20"/>
              </w:rPr>
              <w:t>６．</w:t>
            </w:r>
            <w:r w:rsidRPr="003733EF">
              <w:rPr>
                <w:rFonts w:ascii="ＭＳ 明朝" w:hAnsi="ＭＳ 明朝"/>
                <w:color w:val="auto"/>
                <w:sz w:val="20"/>
                <w:szCs w:val="20"/>
              </w:rPr>
              <w:t>29</w:t>
            </w:r>
          </w:p>
          <w:p w:rsidR="00563F6F"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r w:rsidRPr="003733EF">
              <w:rPr>
                <w:rFonts w:ascii="ＭＳ 明朝" w:hAnsi="ＭＳ 明朝" w:cs="Times New Roman"/>
                <w:color w:val="auto"/>
                <w:sz w:val="20"/>
                <w:szCs w:val="20"/>
              </w:rPr>
              <w:t xml:space="preserve">       </w:t>
            </w:r>
          </w:p>
          <w:p w:rsidR="00892753" w:rsidRPr="003733EF" w:rsidRDefault="00892753" w:rsidP="00563F6F">
            <w:pPr>
              <w:suppressAutoHyphens/>
              <w:kinsoku w:val="0"/>
              <w:wordWrap w:val="0"/>
              <w:autoSpaceDE w:val="0"/>
              <w:autoSpaceDN w:val="0"/>
              <w:spacing w:line="334" w:lineRule="atLeast"/>
              <w:ind w:firstLineChars="400" w:firstLine="808"/>
              <w:jc w:val="left"/>
              <w:rPr>
                <w:rFonts w:ascii="ＭＳ 明朝" w:hAnsi="ＭＳ 明朝" w:cs="Times New Roman"/>
                <w:color w:val="auto"/>
                <w:sz w:val="20"/>
                <w:szCs w:val="20"/>
              </w:rPr>
            </w:pPr>
            <w:r w:rsidRPr="003733EF">
              <w:rPr>
                <w:rFonts w:ascii="ＭＳ 明朝" w:hAnsi="ＭＳ 明朝" w:cs="Times New Roman"/>
                <w:color w:val="auto"/>
                <w:sz w:val="20"/>
                <w:szCs w:val="20"/>
              </w:rPr>
              <w:t>11. 30</w:t>
            </w:r>
          </w:p>
          <w:p w:rsidR="00892753" w:rsidRPr="003733EF" w:rsidRDefault="00892753" w:rsidP="00892753">
            <w:pPr>
              <w:suppressAutoHyphens/>
              <w:kinsoku w:val="0"/>
              <w:wordWrap w:val="0"/>
              <w:autoSpaceDE w:val="0"/>
              <w:autoSpaceDN w:val="0"/>
              <w:spacing w:line="334" w:lineRule="atLeast"/>
              <w:ind w:firstLineChars="400" w:firstLine="808"/>
              <w:jc w:val="left"/>
              <w:rPr>
                <w:rFonts w:ascii="ＭＳ 明朝" w:hAnsi="ＭＳ 明朝" w:cs="Times New Roman"/>
                <w:color w:val="auto"/>
                <w:spacing w:val="2"/>
                <w:sz w:val="20"/>
                <w:szCs w:val="20"/>
              </w:rPr>
            </w:pPr>
            <w:r w:rsidRPr="003733EF">
              <w:rPr>
                <w:rFonts w:ascii="ＭＳ 明朝" w:hAnsi="ＭＳ 明朝"/>
                <w:color w:val="auto"/>
                <w:sz w:val="20"/>
                <w:szCs w:val="20"/>
              </w:rPr>
              <w:t>12</w:t>
            </w:r>
            <w:r w:rsidRPr="003733EF">
              <w:rPr>
                <w:rFonts w:ascii="ＭＳ 明朝" w:hAnsi="ＭＳ 明朝" w:hint="eastAsia"/>
                <w:color w:val="auto"/>
                <w:sz w:val="20"/>
                <w:szCs w:val="20"/>
              </w:rPr>
              <w:t>．１</w:t>
            </w:r>
          </w:p>
          <w:p w:rsidR="00EE3080" w:rsidRPr="003733EF"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3733EF">
              <w:rPr>
                <w:rFonts w:ascii="ＭＳ 明朝" w:hAnsi="ＭＳ 明朝" w:hint="eastAsia"/>
                <w:color w:val="auto"/>
                <w:sz w:val="20"/>
                <w:szCs w:val="20"/>
              </w:rPr>
              <w:t xml:space="preserve">　　　</w:t>
            </w:r>
            <w:r w:rsidRPr="003733EF">
              <w:rPr>
                <w:rFonts w:ascii="ＭＳ 明朝" w:hAnsi="ＭＳ 明朝"/>
                <w:color w:val="auto"/>
                <w:sz w:val="20"/>
                <w:szCs w:val="20"/>
              </w:rPr>
              <w:t xml:space="preserve">  </w:t>
            </w:r>
            <w:r w:rsidR="00EE3080" w:rsidRPr="003733EF">
              <w:rPr>
                <w:rFonts w:ascii="ＭＳ 明朝" w:hAnsi="ＭＳ 明朝"/>
                <w:color w:val="auto"/>
                <w:sz w:val="20"/>
                <w:szCs w:val="20"/>
              </w:rPr>
              <w:t>12</w:t>
            </w:r>
            <w:r w:rsidR="00EE3080" w:rsidRPr="003733EF">
              <w:rPr>
                <w:rFonts w:ascii="ＭＳ 明朝" w:hAnsi="ＭＳ 明朝" w:hint="eastAsia"/>
                <w:color w:val="auto"/>
                <w:sz w:val="20"/>
                <w:szCs w:val="20"/>
              </w:rPr>
              <w:t>．７</w:t>
            </w:r>
          </w:p>
          <w:p w:rsidR="00892753" w:rsidRPr="003733EF" w:rsidRDefault="00892753" w:rsidP="00892753">
            <w:pPr>
              <w:suppressAutoHyphens/>
              <w:kinsoku w:val="0"/>
              <w:wordWrap w:val="0"/>
              <w:autoSpaceDE w:val="0"/>
              <w:autoSpaceDN w:val="0"/>
              <w:spacing w:line="334" w:lineRule="atLeast"/>
              <w:ind w:firstLineChars="200" w:firstLine="404"/>
              <w:jc w:val="left"/>
              <w:rPr>
                <w:rFonts w:ascii="ＭＳ 明朝" w:hAnsi="ＭＳ 明朝" w:cs="Times New Roman"/>
                <w:color w:val="auto"/>
                <w:spacing w:val="2"/>
                <w:sz w:val="20"/>
                <w:szCs w:val="20"/>
              </w:rPr>
            </w:pPr>
            <w:r w:rsidRPr="003733EF">
              <w:rPr>
                <w:rFonts w:ascii="ＭＳ 明朝" w:hAnsi="ＭＳ 明朝"/>
                <w:color w:val="auto"/>
                <w:sz w:val="20"/>
                <w:szCs w:val="20"/>
              </w:rPr>
              <w:t>17</w:t>
            </w:r>
            <w:r w:rsidRPr="003733EF">
              <w:rPr>
                <w:rFonts w:ascii="ＭＳ 明朝" w:hAnsi="ＭＳ 明朝" w:hint="eastAsia"/>
                <w:color w:val="auto"/>
                <w:sz w:val="20"/>
                <w:szCs w:val="20"/>
              </w:rPr>
              <w:t>．１．１</w:t>
            </w:r>
          </w:p>
          <w:p w:rsidR="00563F6F" w:rsidRPr="003733EF"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3733EF">
              <w:rPr>
                <w:rFonts w:ascii="ＭＳ 明朝" w:hAnsi="ＭＳ 明朝" w:hint="eastAsia"/>
                <w:color w:val="auto"/>
                <w:sz w:val="20"/>
                <w:szCs w:val="20"/>
              </w:rPr>
              <w:t xml:space="preserve">　　　　</w:t>
            </w:r>
          </w:p>
          <w:p w:rsidR="00563F6F" w:rsidRPr="003733EF" w:rsidRDefault="00563F6F" w:rsidP="00892753">
            <w:pPr>
              <w:suppressAutoHyphens/>
              <w:kinsoku w:val="0"/>
              <w:wordWrap w:val="0"/>
              <w:autoSpaceDE w:val="0"/>
              <w:autoSpaceDN w:val="0"/>
              <w:spacing w:line="334" w:lineRule="atLeast"/>
              <w:jc w:val="left"/>
              <w:rPr>
                <w:rFonts w:ascii="ＭＳ 明朝" w:hAnsi="ＭＳ 明朝"/>
                <w:color w:val="auto"/>
                <w:sz w:val="20"/>
                <w:szCs w:val="20"/>
              </w:rPr>
            </w:pPr>
          </w:p>
          <w:p w:rsidR="00892753" w:rsidRPr="003733EF" w:rsidRDefault="00892753" w:rsidP="00563F6F">
            <w:pPr>
              <w:suppressAutoHyphens/>
              <w:kinsoku w:val="0"/>
              <w:wordWrap w:val="0"/>
              <w:autoSpaceDE w:val="0"/>
              <w:autoSpaceDN w:val="0"/>
              <w:spacing w:line="334" w:lineRule="atLeast"/>
              <w:ind w:firstLineChars="400" w:firstLine="808"/>
              <w:jc w:val="left"/>
              <w:rPr>
                <w:rFonts w:ascii="ＭＳ 明朝" w:hAnsi="ＭＳ 明朝" w:cs="Times New Roman"/>
                <w:color w:val="auto"/>
                <w:spacing w:val="2"/>
                <w:sz w:val="20"/>
                <w:szCs w:val="20"/>
              </w:rPr>
            </w:pPr>
            <w:r w:rsidRPr="003733EF">
              <w:rPr>
                <w:rFonts w:ascii="ＭＳ 明朝" w:hAnsi="ＭＳ 明朝" w:hint="eastAsia"/>
                <w:color w:val="auto"/>
                <w:sz w:val="20"/>
                <w:szCs w:val="20"/>
              </w:rPr>
              <w:lastRenderedPageBreak/>
              <w:t>２．</w:t>
            </w:r>
            <w:r w:rsidRPr="003733EF">
              <w:rPr>
                <w:rFonts w:ascii="ＭＳ 明朝" w:hAnsi="ＭＳ 明朝"/>
                <w:color w:val="auto"/>
                <w:sz w:val="20"/>
                <w:szCs w:val="20"/>
              </w:rPr>
              <w:t>22</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3733EF">
              <w:rPr>
                <w:rFonts w:ascii="ＭＳ 明朝" w:hAnsi="ＭＳ 明朝" w:cs="Times New Roman"/>
                <w:color w:val="auto"/>
                <w:sz w:val="20"/>
                <w:szCs w:val="20"/>
              </w:rPr>
              <w:t xml:space="preserve">      </w:t>
            </w:r>
            <w:r w:rsidRPr="003733EF">
              <w:rPr>
                <w:rFonts w:ascii="ＭＳ 明朝" w:hAnsi="ＭＳ 明朝" w:hint="eastAsia"/>
                <w:color w:val="auto"/>
                <w:sz w:val="20"/>
                <w:szCs w:val="20"/>
              </w:rPr>
              <w:t xml:space="preserve">　４．１</w:t>
            </w:r>
          </w:p>
          <w:p w:rsidR="00892753" w:rsidRPr="003733EF" w:rsidRDefault="00892753" w:rsidP="005A12FA">
            <w:pPr>
              <w:suppressAutoHyphens/>
              <w:kinsoku w:val="0"/>
              <w:wordWrap w:val="0"/>
              <w:autoSpaceDE w:val="0"/>
              <w:autoSpaceDN w:val="0"/>
              <w:spacing w:line="334" w:lineRule="atLeast"/>
              <w:jc w:val="left"/>
              <w:rPr>
                <w:rFonts w:ascii="ＭＳ 明朝" w:hAnsi="ＭＳ 明朝"/>
                <w:color w:val="auto"/>
                <w:sz w:val="20"/>
                <w:szCs w:val="20"/>
              </w:rPr>
            </w:pPr>
            <w:r w:rsidRPr="003733EF">
              <w:rPr>
                <w:rFonts w:ascii="ＭＳ 明朝" w:hAnsi="ＭＳ 明朝" w:cs="Times New Roman" w:hint="eastAsia"/>
                <w:color w:val="auto"/>
                <w:spacing w:val="2"/>
                <w:sz w:val="20"/>
                <w:szCs w:val="20"/>
              </w:rPr>
              <w:t xml:space="preserve">　　　　</w:t>
            </w:r>
            <w:r w:rsidRPr="003733EF">
              <w:rPr>
                <w:rFonts w:ascii="ＭＳ 明朝" w:hAnsi="ＭＳ 明朝" w:hint="eastAsia"/>
                <w:color w:val="auto"/>
                <w:sz w:val="20"/>
                <w:szCs w:val="20"/>
              </w:rPr>
              <w:t>６．１</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r w:rsidRPr="003733EF">
              <w:rPr>
                <w:rFonts w:ascii="ＭＳ 明朝" w:hAnsi="ＭＳ 明朝" w:cs="Times New Roman" w:hint="eastAsia"/>
                <w:color w:val="auto"/>
                <w:sz w:val="20"/>
                <w:szCs w:val="20"/>
              </w:rPr>
              <w:t xml:space="preserve">　　　　６．８</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cs="Times New Roman"/>
                <w:color w:val="auto"/>
                <w:sz w:val="20"/>
                <w:szCs w:val="20"/>
              </w:rPr>
              <w:t xml:space="preserve">        </w:t>
            </w:r>
            <w:r w:rsidRPr="003733EF">
              <w:rPr>
                <w:rFonts w:ascii="ＭＳ 明朝" w:hAnsi="ＭＳ 明朝" w:hint="eastAsia"/>
                <w:color w:val="auto"/>
                <w:sz w:val="20"/>
                <w:szCs w:val="20"/>
              </w:rPr>
              <w:t>７．</w:t>
            </w:r>
            <w:r w:rsidRPr="003733EF">
              <w:rPr>
                <w:rFonts w:ascii="ＭＳ 明朝" w:hAnsi="ＭＳ 明朝"/>
                <w:color w:val="auto"/>
                <w:sz w:val="20"/>
                <w:szCs w:val="20"/>
              </w:rPr>
              <w:t>12</w:t>
            </w:r>
          </w:p>
          <w:p w:rsidR="00EB762B"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r w:rsidRPr="003733EF">
              <w:rPr>
                <w:rFonts w:ascii="ＭＳ 明朝" w:hAnsi="ＭＳ 明朝" w:cs="Times New Roman"/>
                <w:color w:val="auto"/>
                <w:sz w:val="20"/>
                <w:szCs w:val="20"/>
              </w:rPr>
              <w:t xml:space="preserve">        </w:t>
            </w:r>
          </w:p>
          <w:p w:rsidR="00892753" w:rsidRPr="003733EF" w:rsidRDefault="00892753" w:rsidP="00EB762B">
            <w:pPr>
              <w:suppressAutoHyphens/>
              <w:kinsoku w:val="0"/>
              <w:wordWrap w:val="0"/>
              <w:autoSpaceDE w:val="0"/>
              <w:autoSpaceDN w:val="0"/>
              <w:spacing w:line="334" w:lineRule="atLeast"/>
              <w:ind w:firstLineChars="400" w:firstLine="808"/>
              <w:jc w:val="left"/>
              <w:rPr>
                <w:rFonts w:ascii="ＭＳ 明朝" w:hAnsi="ＭＳ 明朝" w:cs="Times New Roman"/>
                <w:color w:val="auto"/>
                <w:spacing w:val="2"/>
                <w:sz w:val="20"/>
                <w:szCs w:val="20"/>
              </w:rPr>
            </w:pPr>
            <w:r w:rsidRPr="003733EF">
              <w:rPr>
                <w:rFonts w:ascii="ＭＳ 明朝" w:hAnsi="ＭＳ 明朝" w:hint="eastAsia"/>
                <w:color w:val="auto"/>
                <w:sz w:val="20"/>
                <w:szCs w:val="20"/>
              </w:rPr>
              <w:t>７．</w:t>
            </w:r>
            <w:r w:rsidRPr="003733EF">
              <w:rPr>
                <w:rFonts w:ascii="ＭＳ 明朝" w:hAnsi="ＭＳ 明朝"/>
                <w:color w:val="auto"/>
                <w:sz w:val="20"/>
                <w:szCs w:val="20"/>
              </w:rPr>
              <w:t>15</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3733EF">
              <w:rPr>
                <w:rFonts w:ascii="ＭＳ 明朝" w:hAnsi="ＭＳ 明朝" w:cs="Times New Roman"/>
                <w:color w:val="auto"/>
                <w:sz w:val="20"/>
                <w:szCs w:val="20"/>
              </w:rPr>
              <w:t xml:space="preserve">        </w:t>
            </w:r>
            <w:r w:rsidRPr="003733EF">
              <w:rPr>
                <w:rFonts w:ascii="ＭＳ 明朝" w:hAnsi="ＭＳ 明朝" w:hint="eastAsia"/>
                <w:color w:val="auto"/>
                <w:sz w:val="20"/>
                <w:szCs w:val="20"/>
              </w:rPr>
              <w:t>９．１</w:t>
            </w:r>
          </w:p>
          <w:p w:rsidR="00892753" w:rsidRPr="003733EF" w:rsidRDefault="00892753" w:rsidP="00892753">
            <w:pPr>
              <w:suppressAutoHyphens/>
              <w:kinsoku w:val="0"/>
              <w:wordWrap w:val="0"/>
              <w:autoSpaceDE w:val="0"/>
              <w:autoSpaceDN w:val="0"/>
              <w:spacing w:line="334" w:lineRule="atLeast"/>
              <w:ind w:firstLineChars="400" w:firstLine="824"/>
              <w:jc w:val="left"/>
              <w:rPr>
                <w:rFonts w:ascii="ＭＳ 明朝" w:hAnsi="ＭＳ 明朝" w:cs="Times New Roman"/>
                <w:color w:val="auto"/>
                <w:spacing w:val="2"/>
                <w:sz w:val="20"/>
                <w:szCs w:val="20"/>
              </w:rPr>
            </w:pPr>
            <w:r w:rsidRPr="003733EF">
              <w:rPr>
                <w:rFonts w:ascii="ＭＳ 明朝" w:hAnsi="ＭＳ 明朝" w:cs="Times New Roman"/>
                <w:color w:val="auto"/>
                <w:spacing w:val="2"/>
                <w:sz w:val="20"/>
                <w:szCs w:val="20"/>
              </w:rPr>
              <w:t>11. 1</w:t>
            </w:r>
          </w:p>
          <w:p w:rsidR="00EB762B"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r w:rsidRPr="003733EF">
              <w:rPr>
                <w:rFonts w:ascii="ＭＳ 明朝" w:hAnsi="ＭＳ 明朝" w:cs="Times New Roman"/>
                <w:color w:val="auto"/>
                <w:sz w:val="20"/>
                <w:szCs w:val="20"/>
              </w:rPr>
              <w:t xml:space="preserve">        </w:t>
            </w:r>
          </w:p>
          <w:p w:rsidR="00892753" w:rsidRPr="003733EF" w:rsidRDefault="00892753" w:rsidP="00EB762B">
            <w:pPr>
              <w:suppressAutoHyphens/>
              <w:kinsoku w:val="0"/>
              <w:wordWrap w:val="0"/>
              <w:autoSpaceDE w:val="0"/>
              <w:autoSpaceDN w:val="0"/>
              <w:spacing w:line="334" w:lineRule="atLeast"/>
              <w:ind w:firstLineChars="400" w:firstLine="808"/>
              <w:jc w:val="left"/>
              <w:rPr>
                <w:rFonts w:ascii="ＭＳ 明朝" w:hAnsi="ＭＳ 明朝" w:cs="Times New Roman"/>
                <w:color w:val="auto"/>
                <w:spacing w:val="2"/>
                <w:sz w:val="20"/>
                <w:szCs w:val="20"/>
              </w:rPr>
            </w:pPr>
            <w:r w:rsidRPr="003733EF">
              <w:rPr>
                <w:rFonts w:ascii="ＭＳ 明朝" w:hAnsi="ＭＳ 明朝"/>
                <w:color w:val="auto"/>
                <w:sz w:val="20"/>
                <w:szCs w:val="20"/>
              </w:rPr>
              <w:t>12</w:t>
            </w:r>
            <w:r w:rsidRPr="003733EF">
              <w:rPr>
                <w:rFonts w:ascii="ＭＳ 明朝" w:hAnsi="ＭＳ 明朝" w:hint="eastAsia"/>
                <w:color w:val="auto"/>
                <w:sz w:val="20"/>
                <w:szCs w:val="20"/>
              </w:rPr>
              <w:t>．１</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3733EF">
              <w:rPr>
                <w:rFonts w:ascii="ＭＳ 明朝" w:hAnsi="ＭＳ 明朝" w:cs="Times New Roman"/>
                <w:color w:val="auto"/>
                <w:sz w:val="20"/>
                <w:szCs w:val="20"/>
              </w:rPr>
              <w:t xml:space="preserve">        </w:t>
            </w:r>
            <w:r w:rsidRPr="003733EF">
              <w:rPr>
                <w:rFonts w:ascii="ＭＳ 明朝" w:hAnsi="ＭＳ 明朝"/>
                <w:color w:val="auto"/>
                <w:sz w:val="20"/>
                <w:szCs w:val="20"/>
              </w:rPr>
              <w:t>12</w:t>
            </w:r>
            <w:r w:rsidRPr="003733EF">
              <w:rPr>
                <w:rFonts w:ascii="ＭＳ 明朝" w:hAnsi="ＭＳ 明朝" w:hint="eastAsia"/>
                <w:color w:val="auto"/>
                <w:sz w:val="20"/>
                <w:szCs w:val="20"/>
              </w:rPr>
              <w:t>．</w:t>
            </w:r>
            <w:r w:rsidRPr="003733EF">
              <w:rPr>
                <w:rFonts w:ascii="ＭＳ 明朝" w:hAnsi="ＭＳ 明朝"/>
                <w:color w:val="auto"/>
                <w:sz w:val="20"/>
                <w:szCs w:val="20"/>
              </w:rPr>
              <w:t>27</w:t>
            </w:r>
          </w:p>
          <w:p w:rsidR="00892753" w:rsidRPr="003733EF" w:rsidRDefault="00892753" w:rsidP="00EB762B">
            <w:pPr>
              <w:suppressAutoHyphens/>
              <w:kinsoku w:val="0"/>
              <w:wordWrap w:val="0"/>
              <w:autoSpaceDE w:val="0"/>
              <w:autoSpaceDN w:val="0"/>
              <w:spacing w:line="334" w:lineRule="atLeast"/>
              <w:ind w:firstLineChars="200" w:firstLine="404"/>
              <w:jc w:val="left"/>
              <w:rPr>
                <w:rFonts w:ascii="ＭＳ 明朝" w:hAnsi="ＭＳ 明朝" w:cs="Times New Roman"/>
                <w:color w:val="auto"/>
                <w:spacing w:val="2"/>
                <w:sz w:val="20"/>
                <w:szCs w:val="20"/>
              </w:rPr>
            </w:pPr>
            <w:r w:rsidRPr="003733EF">
              <w:rPr>
                <w:rFonts w:ascii="ＭＳ 明朝" w:hAnsi="ＭＳ 明朝"/>
                <w:color w:val="auto"/>
                <w:sz w:val="20"/>
                <w:szCs w:val="20"/>
              </w:rPr>
              <w:t>18</w:t>
            </w:r>
            <w:r w:rsidRPr="003733EF">
              <w:rPr>
                <w:rFonts w:ascii="ＭＳ 明朝" w:hAnsi="ＭＳ 明朝" w:hint="eastAsia"/>
                <w:color w:val="auto"/>
                <w:sz w:val="20"/>
                <w:szCs w:val="20"/>
              </w:rPr>
              <w:t>．４．１</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cs="Times New Roman"/>
                <w:color w:val="auto"/>
                <w:sz w:val="20"/>
                <w:szCs w:val="20"/>
              </w:rPr>
              <w:t xml:space="preserve">        </w:t>
            </w:r>
            <w:r w:rsidRPr="003733EF">
              <w:rPr>
                <w:rFonts w:ascii="ＭＳ 明朝" w:hAnsi="ＭＳ 明朝" w:hint="eastAsia"/>
                <w:color w:val="auto"/>
                <w:sz w:val="20"/>
                <w:szCs w:val="20"/>
              </w:rPr>
              <w:t>４．</w:t>
            </w:r>
            <w:r w:rsidRPr="003733EF">
              <w:rPr>
                <w:rFonts w:ascii="ＭＳ 明朝" w:hAnsi="ＭＳ 明朝"/>
                <w:color w:val="auto"/>
                <w:sz w:val="20"/>
                <w:szCs w:val="20"/>
              </w:rPr>
              <w:t>10</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cs="Times New Roman"/>
                <w:color w:val="auto"/>
                <w:sz w:val="20"/>
                <w:szCs w:val="20"/>
              </w:rPr>
              <w:t xml:space="preserve">        </w:t>
            </w:r>
            <w:r w:rsidRPr="003733EF">
              <w:rPr>
                <w:rFonts w:ascii="ＭＳ 明朝" w:hAnsi="ＭＳ 明朝" w:hint="eastAsia"/>
                <w:color w:val="auto"/>
                <w:sz w:val="20"/>
                <w:szCs w:val="20"/>
              </w:rPr>
              <w:t>５．</w:t>
            </w:r>
            <w:r w:rsidRPr="003733EF">
              <w:rPr>
                <w:rFonts w:ascii="ＭＳ 明朝" w:hAnsi="ＭＳ 明朝"/>
                <w:color w:val="auto"/>
                <w:sz w:val="20"/>
                <w:szCs w:val="20"/>
              </w:rPr>
              <w:t>24</w:t>
            </w:r>
          </w:p>
          <w:p w:rsidR="005A12FA"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r w:rsidRPr="003733EF">
              <w:rPr>
                <w:rFonts w:ascii="ＭＳ 明朝" w:hAnsi="ＭＳ 明朝" w:cs="Times New Roman"/>
                <w:color w:val="auto"/>
                <w:sz w:val="20"/>
                <w:szCs w:val="20"/>
              </w:rPr>
              <w:t xml:space="preserve">        </w:t>
            </w:r>
          </w:p>
          <w:p w:rsidR="005A12FA" w:rsidRDefault="005A12FA"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p>
          <w:p w:rsidR="005A12FA" w:rsidRDefault="005A12FA" w:rsidP="005A12FA">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p>
          <w:p w:rsidR="00DA6FCE" w:rsidRDefault="00DA6FCE" w:rsidP="005A12FA">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p>
          <w:p w:rsidR="00892753" w:rsidRPr="003733EF" w:rsidRDefault="00892753" w:rsidP="005A12FA">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r w:rsidRPr="003733EF">
              <w:rPr>
                <w:rFonts w:ascii="ＭＳ 明朝" w:hAnsi="ＭＳ 明朝" w:hint="eastAsia"/>
                <w:color w:val="auto"/>
                <w:sz w:val="20"/>
                <w:szCs w:val="20"/>
              </w:rPr>
              <w:t>５．</w:t>
            </w:r>
            <w:r w:rsidRPr="003733EF">
              <w:rPr>
                <w:rFonts w:ascii="ＭＳ 明朝" w:hAnsi="ＭＳ 明朝"/>
                <w:color w:val="auto"/>
                <w:sz w:val="20"/>
                <w:szCs w:val="20"/>
              </w:rPr>
              <w:t>28</w:t>
            </w:r>
          </w:p>
          <w:p w:rsidR="0040522B" w:rsidRPr="003733EF"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3733EF">
              <w:rPr>
                <w:rFonts w:ascii="ＭＳ 明朝" w:hAnsi="ＭＳ 明朝" w:hint="eastAsia"/>
                <w:color w:val="auto"/>
                <w:sz w:val="20"/>
                <w:szCs w:val="20"/>
              </w:rPr>
              <w:t xml:space="preserve">　　　　</w:t>
            </w:r>
          </w:p>
          <w:p w:rsidR="00892753" w:rsidRPr="003733EF" w:rsidRDefault="00892753" w:rsidP="0040522B">
            <w:pPr>
              <w:suppressAutoHyphens/>
              <w:kinsoku w:val="0"/>
              <w:wordWrap w:val="0"/>
              <w:autoSpaceDE w:val="0"/>
              <w:autoSpaceDN w:val="0"/>
              <w:spacing w:line="334" w:lineRule="atLeast"/>
              <w:ind w:firstLineChars="400" w:firstLine="808"/>
              <w:jc w:val="left"/>
              <w:rPr>
                <w:rFonts w:ascii="ＭＳ 明朝" w:hAnsi="ＭＳ 明朝" w:cs="Times New Roman"/>
                <w:color w:val="auto"/>
                <w:spacing w:val="2"/>
                <w:sz w:val="20"/>
                <w:szCs w:val="20"/>
              </w:rPr>
            </w:pPr>
            <w:r w:rsidRPr="003733EF">
              <w:rPr>
                <w:rFonts w:ascii="ＭＳ 明朝" w:hAnsi="ＭＳ 明朝" w:hint="eastAsia"/>
                <w:color w:val="auto"/>
                <w:sz w:val="20"/>
                <w:szCs w:val="20"/>
              </w:rPr>
              <w:t>６．２</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cs="Times New Roman"/>
                <w:color w:val="auto"/>
                <w:sz w:val="20"/>
                <w:szCs w:val="20"/>
              </w:rPr>
              <w:t xml:space="preserve">        </w:t>
            </w:r>
            <w:r w:rsidRPr="003733EF">
              <w:rPr>
                <w:rFonts w:ascii="ＭＳ 明朝" w:hAnsi="ＭＳ 明朝" w:hint="eastAsia"/>
                <w:color w:val="auto"/>
                <w:sz w:val="20"/>
                <w:szCs w:val="20"/>
              </w:rPr>
              <w:t>６．</w:t>
            </w:r>
            <w:r w:rsidRPr="003733EF">
              <w:rPr>
                <w:rFonts w:ascii="ＭＳ 明朝" w:hAnsi="ＭＳ 明朝"/>
                <w:color w:val="auto"/>
                <w:sz w:val="20"/>
                <w:szCs w:val="20"/>
              </w:rPr>
              <w:t>27</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cs="Times New Roman" w:hint="eastAsia"/>
                <w:color w:val="auto"/>
                <w:spacing w:val="2"/>
                <w:sz w:val="20"/>
                <w:szCs w:val="20"/>
              </w:rPr>
              <w:t xml:space="preserve">　　　　７．</w:t>
            </w:r>
            <w:r w:rsidRPr="003733EF">
              <w:rPr>
                <w:rFonts w:ascii="ＭＳ 明朝" w:hAnsi="ＭＳ 明朝" w:cs="Times New Roman"/>
                <w:color w:val="auto"/>
                <w:spacing w:val="2"/>
                <w:sz w:val="20"/>
                <w:szCs w:val="20"/>
              </w:rPr>
              <w:t>21</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cs="Times New Roman" w:hint="eastAsia"/>
                <w:color w:val="auto"/>
                <w:spacing w:val="2"/>
                <w:sz w:val="20"/>
                <w:szCs w:val="20"/>
              </w:rPr>
              <w:t xml:space="preserve">　　　　</w:t>
            </w:r>
            <w:r w:rsidRPr="003733EF">
              <w:rPr>
                <w:rFonts w:ascii="ＭＳ 明朝" w:hAnsi="ＭＳ 明朝" w:hint="eastAsia"/>
                <w:color w:val="auto"/>
                <w:sz w:val="20"/>
                <w:szCs w:val="20"/>
              </w:rPr>
              <w:t>９．１</w:t>
            </w:r>
          </w:p>
          <w:p w:rsidR="00892753" w:rsidRPr="003733EF" w:rsidRDefault="00892753" w:rsidP="00892753">
            <w:pPr>
              <w:suppressAutoHyphens/>
              <w:kinsoku w:val="0"/>
              <w:wordWrap w:val="0"/>
              <w:autoSpaceDE w:val="0"/>
              <w:autoSpaceDN w:val="0"/>
              <w:spacing w:line="334" w:lineRule="atLeast"/>
              <w:ind w:firstLineChars="400" w:firstLine="808"/>
              <w:jc w:val="left"/>
              <w:rPr>
                <w:rFonts w:ascii="ＭＳ 明朝" w:hAnsi="ＭＳ 明朝" w:cs="Times New Roman"/>
                <w:color w:val="auto"/>
                <w:spacing w:val="2"/>
                <w:sz w:val="20"/>
                <w:szCs w:val="20"/>
              </w:rPr>
            </w:pPr>
            <w:r w:rsidRPr="003733EF">
              <w:rPr>
                <w:rFonts w:ascii="ＭＳ 明朝" w:hAnsi="ＭＳ 明朝" w:hint="eastAsia"/>
                <w:color w:val="auto"/>
                <w:sz w:val="20"/>
                <w:szCs w:val="20"/>
              </w:rPr>
              <w:t>９．</w:t>
            </w:r>
            <w:r w:rsidRPr="003733EF">
              <w:rPr>
                <w:rFonts w:ascii="ＭＳ 明朝" w:hAnsi="ＭＳ 明朝"/>
                <w:color w:val="auto"/>
                <w:sz w:val="20"/>
                <w:szCs w:val="20"/>
              </w:rPr>
              <w:t>19</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hint="eastAsia"/>
                <w:color w:val="auto"/>
                <w:sz w:val="20"/>
                <w:szCs w:val="20"/>
              </w:rPr>
              <w:t xml:space="preserve">　　　</w:t>
            </w:r>
            <w:r w:rsidRPr="003733EF">
              <w:rPr>
                <w:rFonts w:ascii="ＭＳ 明朝" w:hAnsi="ＭＳ 明朝"/>
                <w:color w:val="auto"/>
                <w:sz w:val="20"/>
                <w:szCs w:val="20"/>
              </w:rPr>
              <w:t xml:space="preserve">  10</w:t>
            </w:r>
            <w:r w:rsidRPr="003733EF">
              <w:rPr>
                <w:rFonts w:ascii="ＭＳ 明朝" w:hAnsi="ＭＳ 明朝" w:hint="eastAsia"/>
                <w:color w:val="auto"/>
                <w:sz w:val="20"/>
                <w:szCs w:val="20"/>
              </w:rPr>
              <w:t>．２</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cs="Times New Roman" w:hint="eastAsia"/>
                <w:color w:val="auto"/>
                <w:spacing w:val="2"/>
                <w:sz w:val="20"/>
                <w:szCs w:val="20"/>
              </w:rPr>
              <w:t xml:space="preserve">　　　　</w:t>
            </w:r>
            <w:r w:rsidRPr="003733EF">
              <w:rPr>
                <w:rFonts w:ascii="ＭＳ 明朝" w:hAnsi="ＭＳ 明朝"/>
                <w:color w:val="auto"/>
                <w:sz w:val="20"/>
                <w:szCs w:val="20"/>
              </w:rPr>
              <w:t>12</w:t>
            </w:r>
            <w:r w:rsidRPr="003733EF">
              <w:rPr>
                <w:rFonts w:ascii="ＭＳ 明朝" w:hAnsi="ＭＳ 明朝" w:hint="eastAsia"/>
                <w:color w:val="auto"/>
                <w:sz w:val="20"/>
                <w:szCs w:val="20"/>
              </w:rPr>
              <w:t>．１</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cs="Times New Roman" w:hint="eastAsia"/>
                <w:color w:val="auto"/>
                <w:spacing w:val="2"/>
                <w:sz w:val="20"/>
                <w:szCs w:val="20"/>
              </w:rPr>
              <w:t xml:space="preserve">　　　　</w:t>
            </w:r>
          </w:p>
          <w:p w:rsidR="0040522B"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cs="Times New Roman" w:hint="eastAsia"/>
                <w:color w:val="auto"/>
                <w:spacing w:val="2"/>
                <w:sz w:val="20"/>
                <w:szCs w:val="20"/>
              </w:rPr>
              <w:t xml:space="preserve">　　</w:t>
            </w:r>
          </w:p>
          <w:p w:rsidR="00892753" w:rsidRPr="003733EF" w:rsidRDefault="00892753" w:rsidP="0040522B">
            <w:pPr>
              <w:suppressAutoHyphens/>
              <w:kinsoku w:val="0"/>
              <w:wordWrap w:val="0"/>
              <w:autoSpaceDE w:val="0"/>
              <w:autoSpaceDN w:val="0"/>
              <w:spacing w:line="334" w:lineRule="atLeast"/>
              <w:ind w:firstLineChars="200" w:firstLine="412"/>
              <w:jc w:val="left"/>
              <w:rPr>
                <w:rFonts w:ascii="ＭＳ 明朝" w:hAnsi="ＭＳ 明朝" w:cs="Times New Roman"/>
                <w:color w:val="auto"/>
                <w:spacing w:val="2"/>
                <w:sz w:val="20"/>
                <w:szCs w:val="20"/>
              </w:rPr>
            </w:pPr>
            <w:r w:rsidRPr="003733EF">
              <w:rPr>
                <w:rFonts w:ascii="ＭＳ 明朝" w:hAnsi="ＭＳ 明朝" w:cs="Times New Roman"/>
                <w:color w:val="auto"/>
                <w:spacing w:val="2"/>
                <w:sz w:val="20"/>
                <w:szCs w:val="20"/>
              </w:rPr>
              <w:t>19</w:t>
            </w:r>
            <w:r w:rsidRPr="003733EF">
              <w:rPr>
                <w:rFonts w:ascii="ＭＳ 明朝" w:hAnsi="ＭＳ 明朝" w:cs="Times New Roman" w:hint="eastAsia"/>
                <w:color w:val="auto"/>
                <w:spacing w:val="2"/>
                <w:sz w:val="20"/>
                <w:szCs w:val="20"/>
              </w:rPr>
              <w:t>．１．</w:t>
            </w:r>
            <w:r w:rsidRPr="003733EF">
              <w:rPr>
                <w:rFonts w:ascii="ＭＳ 明朝" w:hAnsi="ＭＳ 明朝" w:cs="Times New Roman"/>
                <w:color w:val="auto"/>
                <w:spacing w:val="2"/>
                <w:sz w:val="20"/>
                <w:szCs w:val="20"/>
              </w:rPr>
              <w:t>26</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cs="Times New Roman"/>
                <w:color w:val="auto"/>
                <w:sz w:val="20"/>
                <w:szCs w:val="20"/>
              </w:rPr>
              <w:lastRenderedPageBreak/>
              <w:t xml:space="preserve">        </w:t>
            </w:r>
            <w:r w:rsidRPr="003733EF">
              <w:rPr>
                <w:rFonts w:ascii="ＭＳ 明朝" w:hAnsi="ＭＳ 明朝" w:hint="eastAsia"/>
                <w:color w:val="auto"/>
                <w:sz w:val="20"/>
                <w:szCs w:val="20"/>
              </w:rPr>
              <w:t>４．１</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40522B"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cs="Times New Roman" w:hint="eastAsia"/>
                <w:color w:val="auto"/>
                <w:spacing w:val="2"/>
                <w:sz w:val="20"/>
                <w:szCs w:val="20"/>
              </w:rPr>
              <w:t xml:space="preserve">　　　　</w:t>
            </w:r>
          </w:p>
          <w:p w:rsidR="00892753" w:rsidRPr="003733EF" w:rsidRDefault="00892753" w:rsidP="00892753">
            <w:pPr>
              <w:suppressAutoHyphens/>
              <w:kinsoku w:val="0"/>
              <w:wordWrap w:val="0"/>
              <w:autoSpaceDE w:val="0"/>
              <w:autoSpaceDN w:val="0"/>
              <w:spacing w:line="334" w:lineRule="atLeast"/>
              <w:ind w:left="808" w:hangingChars="400" w:hanging="808"/>
              <w:jc w:val="left"/>
              <w:rPr>
                <w:rFonts w:ascii="ＭＳ 明朝" w:hAnsi="ＭＳ 明朝" w:cs="Times New Roman"/>
                <w:color w:val="auto"/>
                <w:spacing w:val="2"/>
                <w:sz w:val="20"/>
                <w:szCs w:val="20"/>
              </w:rPr>
            </w:pPr>
            <w:r w:rsidRPr="003733EF">
              <w:rPr>
                <w:rFonts w:ascii="ＭＳ 明朝" w:hAnsi="ＭＳ 明朝" w:cs="Times New Roman"/>
                <w:color w:val="auto"/>
                <w:sz w:val="20"/>
                <w:szCs w:val="20"/>
              </w:rPr>
              <w:t xml:space="preserve">  </w:t>
            </w:r>
            <w:r w:rsidRPr="003733EF">
              <w:rPr>
                <w:rFonts w:ascii="ＭＳ 明朝" w:hAnsi="ＭＳ 明朝" w:hint="eastAsia"/>
                <w:color w:val="auto"/>
                <w:sz w:val="20"/>
                <w:szCs w:val="20"/>
              </w:rPr>
              <w:t xml:space="preserve">　　　５．</w:t>
            </w:r>
            <w:r w:rsidRPr="003733EF">
              <w:rPr>
                <w:rFonts w:ascii="ＭＳ 明朝" w:hAnsi="ＭＳ 明朝"/>
                <w:color w:val="auto"/>
                <w:sz w:val="20"/>
                <w:szCs w:val="20"/>
              </w:rPr>
              <w:t>30</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cs="Times New Roman"/>
                <w:color w:val="auto"/>
                <w:sz w:val="20"/>
                <w:szCs w:val="20"/>
              </w:rPr>
              <w:t xml:space="preserve">        </w:t>
            </w:r>
            <w:r w:rsidR="0040522B" w:rsidRPr="003733EF">
              <w:rPr>
                <w:rFonts w:ascii="ＭＳ 明朝" w:hAnsi="ＭＳ 明朝" w:hint="eastAsia"/>
                <w:color w:val="auto"/>
                <w:sz w:val="20"/>
                <w:szCs w:val="20"/>
              </w:rPr>
              <w:t>６．１</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p>
          <w:p w:rsidR="0040522B" w:rsidRPr="003733EF" w:rsidRDefault="0040522B" w:rsidP="00892753">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p>
          <w:p w:rsidR="00892753" w:rsidRPr="003733EF" w:rsidRDefault="00892753" w:rsidP="00892753">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r w:rsidRPr="003733EF">
              <w:rPr>
                <w:rFonts w:ascii="ＭＳ 明朝" w:hAnsi="ＭＳ 明朝" w:hint="eastAsia"/>
                <w:color w:val="auto"/>
                <w:sz w:val="20"/>
                <w:szCs w:val="20"/>
              </w:rPr>
              <w:t>６．</w:t>
            </w:r>
            <w:r w:rsidRPr="003733EF">
              <w:rPr>
                <w:rFonts w:ascii="ＭＳ 明朝" w:hAnsi="ＭＳ 明朝"/>
                <w:color w:val="auto"/>
                <w:sz w:val="20"/>
                <w:szCs w:val="20"/>
              </w:rPr>
              <w:t>12</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3733EF">
              <w:rPr>
                <w:rFonts w:ascii="ＭＳ 明朝" w:hAnsi="ＭＳ 明朝" w:cs="Times New Roman"/>
                <w:color w:val="auto"/>
                <w:sz w:val="20"/>
                <w:szCs w:val="20"/>
              </w:rPr>
              <w:t xml:space="preserve">        </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cs="Times New Roman"/>
                <w:color w:val="auto"/>
                <w:sz w:val="20"/>
                <w:szCs w:val="20"/>
              </w:rPr>
              <w:t xml:space="preserve">        </w:t>
            </w:r>
            <w:r w:rsidRPr="003733EF">
              <w:rPr>
                <w:rFonts w:ascii="ＭＳ 明朝" w:hAnsi="ＭＳ 明朝" w:hint="eastAsia"/>
                <w:color w:val="auto"/>
                <w:sz w:val="20"/>
                <w:szCs w:val="20"/>
              </w:rPr>
              <w:t>７．５</w:t>
            </w:r>
          </w:p>
          <w:p w:rsidR="00892753"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0B286E" w:rsidRDefault="000B286E" w:rsidP="000B286E">
            <w:pPr>
              <w:suppressAutoHyphens/>
              <w:kinsoku w:val="0"/>
              <w:wordWrap w:val="0"/>
              <w:autoSpaceDE w:val="0"/>
              <w:autoSpaceDN w:val="0"/>
              <w:spacing w:line="334" w:lineRule="atLeast"/>
              <w:ind w:firstLineChars="400" w:firstLine="824"/>
              <w:jc w:val="left"/>
              <w:rPr>
                <w:rFonts w:ascii="ＭＳ 明朝" w:hAnsi="ＭＳ 明朝" w:cs="Times New Roman"/>
                <w:color w:val="auto"/>
                <w:spacing w:val="2"/>
                <w:sz w:val="20"/>
                <w:szCs w:val="20"/>
              </w:rPr>
            </w:pPr>
          </w:p>
          <w:p w:rsidR="00892753" w:rsidRPr="003733EF" w:rsidRDefault="00892753" w:rsidP="000B286E">
            <w:pPr>
              <w:suppressAutoHyphens/>
              <w:kinsoku w:val="0"/>
              <w:wordWrap w:val="0"/>
              <w:autoSpaceDE w:val="0"/>
              <w:autoSpaceDN w:val="0"/>
              <w:spacing w:line="334" w:lineRule="atLeast"/>
              <w:ind w:firstLineChars="400" w:firstLine="824"/>
              <w:jc w:val="left"/>
              <w:rPr>
                <w:rFonts w:ascii="ＭＳ 明朝" w:hAnsi="ＭＳ 明朝" w:cs="Times New Roman"/>
                <w:color w:val="auto"/>
                <w:spacing w:val="2"/>
                <w:sz w:val="20"/>
                <w:szCs w:val="20"/>
              </w:rPr>
            </w:pPr>
            <w:r w:rsidRPr="003733EF">
              <w:rPr>
                <w:rFonts w:ascii="ＭＳ 明朝" w:hAnsi="ＭＳ 明朝" w:cs="Times New Roman" w:hint="eastAsia"/>
                <w:color w:val="auto"/>
                <w:spacing w:val="2"/>
                <w:sz w:val="20"/>
                <w:szCs w:val="20"/>
              </w:rPr>
              <w:t>９．２</w:t>
            </w:r>
          </w:p>
          <w:p w:rsidR="00892753" w:rsidRPr="003733EF" w:rsidRDefault="00892753" w:rsidP="000B286E">
            <w:pPr>
              <w:suppressAutoHyphens/>
              <w:kinsoku w:val="0"/>
              <w:wordWrap w:val="0"/>
              <w:autoSpaceDE w:val="0"/>
              <w:autoSpaceDN w:val="0"/>
              <w:spacing w:line="334" w:lineRule="atLeast"/>
              <w:ind w:firstLineChars="400" w:firstLine="824"/>
              <w:jc w:val="left"/>
              <w:rPr>
                <w:rFonts w:ascii="ＭＳ 明朝" w:hAnsi="ＭＳ 明朝" w:cs="Times New Roman"/>
                <w:color w:val="auto"/>
                <w:spacing w:val="2"/>
                <w:sz w:val="20"/>
                <w:szCs w:val="20"/>
              </w:rPr>
            </w:pPr>
            <w:r w:rsidRPr="003733EF">
              <w:rPr>
                <w:rFonts w:ascii="ＭＳ 明朝" w:hAnsi="ＭＳ 明朝" w:cs="Times New Roman"/>
                <w:color w:val="auto"/>
                <w:spacing w:val="2"/>
                <w:sz w:val="20"/>
                <w:szCs w:val="20"/>
              </w:rPr>
              <w:t>10</w:t>
            </w:r>
            <w:r w:rsidRPr="003733EF">
              <w:rPr>
                <w:rFonts w:ascii="ＭＳ 明朝" w:hAnsi="ＭＳ 明朝" w:cs="Times New Roman" w:hint="eastAsia"/>
                <w:color w:val="auto"/>
                <w:spacing w:val="2"/>
                <w:sz w:val="20"/>
                <w:szCs w:val="20"/>
              </w:rPr>
              <w:t>．１</w:t>
            </w:r>
          </w:p>
          <w:p w:rsidR="00892753" w:rsidRPr="003733EF" w:rsidRDefault="00892753" w:rsidP="000B286E">
            <w:pPr>
              <w:suppressAutoHyphens/>
              <w:kinsoku w:val="0"/>
              <w:wordWrap w:val="0"/>
              <w:autoSpaceDE w:val="0"/>
              <w:autoSpaceDN w:val="0"/>
              <w:spacing w:line="334" w:lineRule="atLeast"/>
              <w:ind w:firstLineChars="400" w:firstLine="808"/>
              <w:jc w:val="left"/>
              <w:rPr>
                <w:rFonts w:ascii="ＭＳ 明朝" w:hAnsi="ＭＳ 明朝" w:cs="Times New Roman"/>
                <w:color w:val="auto"/>
                <w:spacing w:val="2"/>
                <w:sz w:val="20"/>
                <w:szCs w:val="20"/>
              </w:rPr>
            </w:pPr>
            <w:r w:rsidRPr="003733EF">
              <w:rPr>
                <w:rFonts w:ascii="ＭＳ 明朝" w:hAnsi="ＭＳ 明朝"/>
                <w:color w:val="auto"/>
                <w:sz w:val="20"/>
                <w:szCs w:val="20"/>
              </w:rPr>
              <w:t>11</w:t>
            </w:r>
            <w:r w:rsidRPr="003733EF">
              <w:rPr>
                <w:rFonts w:ascii="ＭＳ 明朝" w:hAnsi="ＭＳ 明朝" w:hint="eastAsia"/>
                <w:color w:val="auto"/>
                <w:sz w:val="20"/>
                <w:szCs w:val="20"/>
              </w:rPr>
              <w:t>．１</w:t>
            </w:r>
          </w:p>
          <w:p w:rsidR="0040522B" w:rsidRPr="003733EF" w:rsidRDefault="0040522B" w:rsidP="00892753">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p>
          <w:p w:rsidR="0040522B" w:rsidRPr="003733EF" w:rsidRDefault="0040522B" w:rsidP="00892753">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p>
          <w:p w:rsidR="0040522B" w:rsidRPr="003733EF" w:rsidRDefault="0040522B" w:rsidP="00892753">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p>
          <w:p w:rsidR="0040522B" w:rsidRPr="003733EF" w:rsidRDefault="0040522B" w:rsidP="00892753">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p>
          <w:p w:rsidR="00892753" w:rsidRPr="003733EF" w:rsidRDefault="00892753" w:rsidP="00892753">
            <w:pPr>
              <w:suppressAutoHyphens/>
              <w:kinsoku w:val="0"/>
              <w:wordWrap w:val="0"/>
              <w:autoSpaceDE w:val="0"/>
              <w:autoSpaceDN w:val="0"/>
              <w:spacing w:line="334" w:lineRule="atLeast"/>
              <w:ind w:firstLineChars="400" w:firstLine="808"/>
              <w:jc w:val="left"/>
              <w:rPr>
                <w:rFonts w:ascii="ＭＳ 明朝" w:hAnsi="ＭＳ 明朝" w:cs="Times New Roman"/>
                <w:color w:val="auto"/>
                <w:spacing w:val="2"/>
                <w:sz w:val="20"/>
                <w:szCs w:val="20"/>
              </w:rPr>
            </w:pPr>
            <w:r w:rsidRPr="003733EF">
              <w:rPr>
                <w:rFonts w:ascii="ＭＳ 明朝" w:hAnsi="ＭＳ 明朝"/>
                <w:color w:val="auto"/>
                <w:sz w:val="20"/>
                <w:szCs w:val="20"/>
              </w:rPr>
              <w:t>12</w:t>
            </w:r>
            <w:r w:rsidRPr="003733EF">
              <w:rPr>
                <w:rFonts w:ascii="ＭＳ 明朝" w:hAnsi="ＭＳ 明朝" w:hint="eastAsia"/>
                <w:color w:val="auto"/>
                <w:sz w:val="20"/>
                <w:szCs w:val="20"/>
              </w:rPr>
              <w:t>．１</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p>
          <w:p w:rsidR="00892753"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p>
          <w:p w:rsidR="00865E0F" w:rsidRPr="003733EF" w:rsidRDefault="00865E0F" w:rsidP="00892753">
            <w:pPr>
              <w:suppressAutoHyphens/>
              <w:kinsoku w:val="0"/>
              <w:wordWrap w:val="0"/>
              <w:autoSpaceDE w:val="0"/>
              <w:autoSpaceDN w:val="0"/>
              <w:spacing w:line="334" w:lineRule="atLeast"/>
              <w:jc w:val="left"/>
              <w:rPr>
                <w:rFonts w:ascii="ＭＳ 明朝" w:hAnsi="ＭＳ 明朝"/>
                <w:color w:val="auto"/>
                <w:sz w:val="20"/>
                <w:szCs w:val="20"/>
              </w:rPr>
            </w:pPr>
          </w:p>
          <w:p w:rsidR="00892753"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p>
          <w:p w:rsidR="000B286E" w:rsidRPr="003733EF" w:rsidRDefault="000B286E" w:rsidP="00892753">
            <w:pPr>
              <w:suppressAutoHyphens/>
              <w:kinsoku w:val="0"/>
              <w:wordWrap w:val="0"/>
              <w:autoSpaceDE w:val="0"/>
              <w:autoSpaceDN w:val="0"/>
              <w:spacing w:line="334" w:lineRule="atLeast"/>
              <w:jc w:val="left"/>
              <w:rPr>
                <w:rFonts w:ascii="ＭＳ 明朝" w:hAnsi="ＭＳ 明朝"/>
                <w:color w:val="auto"/>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cs="Times New Roman"/>
                <w:color w:val="auto"/>
                <w:sz w:val="20"/>
                <w:szCs w:val="20"/>
              </w:rPr>
              <w:t xml:space="preserve">        </w:t>
            </w:r>
            <w:r w:rsidRPr="003733EF">
              <w:rPr>
                <w:rFonts w:ascii="ＭＳ 明朝" w:hAnsi="ＭＳ 明朝"/>
                <w:color w:val="auto"/>
                <w:sz w:val="20"/>
                <w:szCs w:val="20"/>
              </w:rPr>
              <w:t>12</w:t>
            </w:r>
            <w:r w:rsidRPr="003733EF">
              <w:rPr>
                <w:rFonts w:ascii="ＭＳ 明朝" w:hAnsi="ＭＳ 明朝" w:hint="eastAsia"/>
                <w:color w:val="auto"/>
                <w:sz w:val="20"/>
                <w:szCs w:val="20"/>
              </w:rPr>
              <w:t>．</w:t>
            </w:r>
            <w:r w:rsidRPr="003733EF">
              <w:rPr>
                <w:rFonts w:ascii="ＭＳ 明朝" w:hAnsi="ＭＳ 明朝"/>
                <w:color w:val="auto"/>
                <w:sz w:val="20"/>
                <w:szCs w:val="20"/>
              </w:rPr>
              <w:t>26</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40522B" w:rsidRPr="003733EF" w:rsidRDefault="0040522B" w:rsidP="00892753">
            <w:pPr>
              <w:suppressAutoHyphens/>
              <w:kinsoku w:val="0"/>
              <w:wordWrap w:val="0"/>
              <w:autoSpaceDE w:val="0"/>
              <w:autoSpaceDN w:val="0"/>
              <w:spacing w:line="334" w:lineRule="atLeast"/>
              <w:ind w:firstLineChars="200" w:firstLine="404"/>
              <w:jc w:val="left"/>
              <w:rPr>
                <w:rFonts w:ascii="ＭＳ 明朝" w:hAnsi="ＭＳ 明朝"/>
                <w:color w:val="auto"/>
                <w:sz w:val="20"/>
                <w:szCs w:val="20"/>
              </w:rPr>
            </w:pPr>
          </w:p>
          <w:p w:rsidR="00892753" w:rsidRPr="003733EF" w:rsidRDefault="00892753" w:rsidP="00892753">
            <w:pPr>
              <w:suppressAutoHyphens/>
              <w:kinsoku w:val="0"/>
              <w:wordWrap w:val="0"/>
              <w:autoSpaceDE w:val="0"/>
              <w:autoSpaceDN w:val="0"/>
              <w:spacing w:line="334" w:lineRule="atLeast"/>
              <w:ind w:firstLineChars="200" w:firstLine="404"/>
              <w:jc w:val="left"/>
              <w:rPr>
                <w:rFonts w:ascii="ＭＳ 明朝" w:hAnsi="ＭＳ 明朝" w:cs="Times New Roman"/>
                <w:color w:val="auto"/>
                <w:spacing w:val="2"/>
                <w:sz w:val="20"/>
                <w:szCs w:val="20"/>
              </w:rPr>
            </w:pPr>
            <w:r w:rsidRPr="003733EF">
              <w:rPr>
                <w:rFonts w:ascii="ＭＳ 明朝" w:hAnsi="ＭＳ 明朝"/>
                <w:color w:val="auto"/>
                <w:sz w:val="20"/>
                <w:szCs w:val="20"/>
              </w:rPr>
              <w:t>20</w:t>
            </w:r>
            <w:r w:rsidRPr="003733EF">
              <w:rPr>
                <w:rFonts w:ascii="ＭＳ 明朝" w:hAnsi="ＭＳ 明朝" w:hint="eastAsia"/>
                <w:color w:val="auto"/>
                <w:sz w:val="20"/>
                <w:szCs w:val="20"/>
              </w:rPr>
              <w:t>．</w:t>
            </w:r>
            <w:r w:rsidRPr="003733EF">
              <w:rPr>
                <w:rFonts w:ascii="ＭＳ 明朝" w:hAnsi="ＭＳ 明朝"/>
                <w:color w:val="auto"/>
                <w:sz w:val="20"/>
                <w:szCs w:val="20"/>
              </w:rPr>
              <w:t xml:space="preserve"> </w:t>
            </w:r>
            <w:r w:rsidRPr="003733EF">
              <w:rPr>
                <w:rFonts w:ascii="ＭＳ 明朝" w:hAnsi="ＭＳ 明朝" w:hint="eastAsia"/>
                <w:color w:val="auto"/>
                <w:sz w:val="20"/>
                <w:szCs w:val="20"/>
              </w:rPr>
              <w:t>３．１</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hint="eastAsia"/>
                <w:color w:val="auto"/>
                <w:sz w:val="20"/>
                <w:szCs w:val="20"/>
              </w:rPr>
              <w:t xml:space="preserve">　　　</w:t>
            </w:r>
            <w:r w:rsidRPr="003733EF">
              <w:rPr>
                <w:rFonts w:ascii="ＭＳ 明朝" w:hAnsi="ＭＳ 明朝"/>
                <w:color w:val="auto"/>
                <w:sz w:val="20"/>
                <w:szCs w:val="20"/>
              </w:rPr>
              <w:t xml:space="preserve"> </w:t>
            </w:r>
            <w:r w:rsidRPr="003733EF">
              <w:rPr>
                <w:rFonts w:ascii="ＭＳ 明朝" w:hAnsi="ＭＳ 明朝" w:cs="Times New Roman"/>
                <w:color w:val="auto"/>
                <w:sz w:val="20"/>
                <w:szCs w:val="20"/>
              </w:rPr>
              <w:t xml:space="preserve">  </w:t>
            </w:r>
            <w:r w:rsidRPr="003733EF">
              <w:rPr>
                <w:rFonts w:ascii="ＭＳ 明朝" w:hAnsi="ＭＳ 明朝" w:hint="eastAsia"/>
                <w:color w:val="auto"/>
                <w:sz w:val="20"/>
                <w:szCs w:val="20"/>
              </w:rPr>
              <w:t>３．３</w:t>
            </w:r>
          </w:p>
          <w:p w:rsidR="00892753" w:rsidRPr="003733EF" w:rsidRDefault="00892753" w:rsidP="0040522B">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cs="Times New Roman"/>
                <w:color w:val="auto"/>
                <w:sz w:val="20"/>
                <w:szCs w:val="20"/>
              </w:rPr>
              <w:t xml:space="preserve">  </w:t>
            </w:r>
            <w:r w:rsidRPr="003733EF">
              <w:rPr>
                <w:rFonts w:ascii="ＭＳ 明朝" w:hAnsi="ＭＳ 明朝" w:hint="eastAsia"/>
                <w:color w:val="auto"/>
                <w:sz w:val="20"/>
                <w:szCs w:val="20"/>
              </w:rPr>
              <w:t xml:space="preserve">　　　</w:t>
            </w:r>
            <w:r w:rsidRPr="003733EF">
              <w:rPr>
                <w:rFonts w:ascii="ＭＳ 明朝" w:hAnsi="ＭＳ 明朝"/>
                <w:color w:val="auto"/>
                <w:sz w:val="20"/>
                <w:szCs w:val="20"/>
              </w:rPr>
              <w:t xml:space="preserve"> </w:t>
            </w:r>
            <w:r w:rsidRPr="003733EF">
              <w:rPr>
                <w:rFonts w:ascii="ＭＳ 明朝" w:hAnsi="ＭＳ 明朝" w:hint="eastAsia"/>
                <w:color w:val="auto"/>
                <w:sz w:val="20"/>
                <w:szCs w:val="20"/>
              </w:rPr>
              <w:t>６．１</w:t>
            </w:r>
          </w:p>
          <w:p w:rsidR="00892753" w:rsidRPr="003733EF" w:rsidRDefault="00892753" w:rsidP="00892753">
            <w:pPr>
              <w:suppressAutoHyphens/>
              <w:kinsoku w:val="0"/>
              <w:wordWrap w:val="0"/>
              <w:autoSpaceDE w:val="0"/>
              <w:autoSpaceDN w:val="0"/>
              <w:spacing w:line="334" w:lineRule="atLeast"/>
              <w:ind w:leftChars="428" w:left="907"/>
              <w:jc w:val="left"/>
              <w:rPr>
                <w:rFonts w:ascii="ＭＳ 明朝" w:hAnsi="ＭＳ 明朝"/>
                <w:color w:val="auto"/>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p>
          <w:p w:rsidR="00892753" w:rsidRPr="003733EF" w:rsidRDefault="00892753" w:rsidP="00892753">
            <w:pPr>
              <w:suppressAutoHyphens/>
              <w:kinsoku w:val="0"/>
              <w:wordWrap w:val="0"/>
              <w:autoSpaceDE w:val="0"/>
              <w:autoSpaceDN w:val="0"/>
              <w:spacing w:line="334" w:lineRule="atLeast"/>
              <w:ind w:leftChars="428" w:left="907"/>
              <w:jc w:val="left"/>
              <w:rPr>
                <w:rFonts w:ascii="ＭＳ 明朝" w:hAnsi="ＭＳ 明朝"/>
                <w:color w:val="auto"/>
                <w:sz w:val="20"/>
                <w:szCs w:val="20"/>
              </w:rPr>
            </w:pPr>
            <w:r w:rsidRPr="003733EF">
              <w:rPr>
                <w:rFonts w:ascii="ＭＳ 明朝" w:hAnsi="ＭＳ 明朝" w:hint="eastAsia"/>
                <w:color w:val="auto"/>
                <w:sz w:val="20"/>
                <w:szCs w:val="20"/>
              </w:rPr>
              <w:t>６．</w:t>
            </w:r>
            <w:r w:rsidRPr="003733EF">
              <w:rPr>
                <w:rFonts w:ascii="ＭＳ 明朝" w:hAnsi="ＭＳ 明朝"/>
                <w:color w:val="auto"/>
                <w:sz w:val="20"/>
                <w:szCs w:val="20"/>
              </w:rPr>
              <w:t>21</w:t>
            </w:r>
          </w:p>
          <w:p w:rsidR="00892753" w:rsidRPr="003733EF" w:rsidRDefault="00892753" w:rsidP="00892753">
            <w:pPr>
              <w:suppressAutoHyphens/>
              <w:kinsoku w:val="0"/>
              <w:wordWrap w:val="0"/>
              <w:autoSpaceDE w:val="0"/>
              <w:autoSpaceDN w:val="0"/>
              <w:spacing w:line="334" w:lineRule="atLeast"/>
              <w:ind w:leftChars="428" w:left="907"/>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hint="eastAsia"/>
                <w:color w:val="auto"/>
                <w:sz w:val="20"/>
                <w:szCs w:val="20"/>
              </w:rPr>
              <w:t xml:space="preserve">　　　</w:t>
            </w:r>
            <w:r w:rsidRPr="003733EF">
              <w:rPr>
                <w:rFonts w:ascii="ＭＳ 明朝" w:hAnsi="ＭＳ 明朝" w:cs="Times New Roman"/>
                <w:color w:val="auto"/>
                <w:sz w:val="20"/>
                <w:szCs w:val="20"/>
              </w:rPr>
              <w:t xml:space="preserve">   </w:t>
            </w:r>
            <w:r w:rsidRPr="003733EF">
              <w:rPr>
                <w:rFonts w:ascii="ＭＳ 明朝" w:hAnsi="ＭＳ 明朝" w:hint="eastAsia"/>
                <w:color w:val="auto"/>
                <w:sz w:val="20"/>
                <w:szCs w:val="20"/>
              </w:rPr>
              <w:t>７．１</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3733EF"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40522B" w:rsidRPr="003733EF"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r w:rsidRPr="003733EF">
              <w:rPr>
                <w:rFonts w:ascii="ＭＳ 明朝" w:hAnsi="ＭＳ 明朝" w:hint="eastAsia"/>
                <w:color w:val="auto"/>
                <w:sz w:val="20"/>
                <w:szCs w:val="20"/>
              </w:rPr>
              <w:t xml:space="preserve">　　</w:t>
            </w:r>
          </w:p>
          <w:p w:rsidR="0040522B" w:rsidRPr="003733EF" w:rsidRDefault="0040522B"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40522B" w:rsidRPr="003733EF" w:rsidRDefault="0040522B"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40522B" w:rsidRPr="003733EF" w:rsidRDefault="0040522B"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892753" w:rsidRPr="003733EF" w:rsidRDefault="00892753" w:rsidP="0040522B">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3733EF">
              <w:rPr>
                <w:rFonts w:ascii="ＭＳ 明朝" w:hAnsi="ＭＳ 明朝" w:hint="eastAsia"/>
                <w:color w:val="auto"/>
                <w:sz w:val="20"/>
                <w:szCs w:val="20"/>
              </w:rPr>
              <w:t>７．８</w:t>
            </w:r>
          </w:p>
          <w:p w:rsidR="00892753" w:rsidRPr="003733EF"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892753" w:rsidRPr="003733EF"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r w:rsidRPr="003733EF">
              <w:rPr>
                <w:rFonts w:ascii="ＭＳ 明朝" w:hAnsi="ＭＳ 明朝" w:hint="eastAsia"/>
                <w:color w:val="auto"/>
                <w:sz w:val="20"/>
                <w:szCs w:val="20"/>
              </w:rPr>
              <w:t xml:space="preserve">　　</w:t>
            </w:r>
            <w:r w:rsidRPr="003733EF">
              <w:rPr>
                <w:rFonts w:ascii="ＭＳ 明朝" w:hAnsi="ＭＳ 明朝"/>
                <w:color w:val="auto"/>
                <w:sz w:val="20"/>
                <w:szCs w:val="20"/>
              </w:rPr>
              <w:t>11</w:t>
            </w:r>
            <w:r w:rsidRPr="003733EF">
              <w:rPr>
                <w:rFonts w:ascii="ＭＳ 明朝" w:hAnsi="ＭＳ 明朝" w:hint="eastAsia"/>
                <w:color w:val="auto"/>
                <w:sz w:val="20"/>
                <w:szCs w:val="20"/>
              </w:rPr>
              <w:t>．</w:t>
            </w:r>
            <w:r w:rsidRPr="003733EF">
              <w:rPr>
                <w:rFonts w:ascii="ＭＳ 明朝" w:hAnsi="ＭＳ 明朝"/>
                <w:color w:val="auto"/>
                <w:sz w:val="20"/>
                <w:szCs w:val="20"/>
              </w:rPr>
              <w:t>23</w:t>
            </w:r>
          </w:p>
          <w:p w:rsidR="00892753" w:rsidRPr="003733EF"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r w:rsidRPr="003733EF">
              <w:rPr>
                <w:rFonts w:ascii="ＭＳ 明朝" w:hAnsi="ＭＳ 明朝" w:hint="eastAsia"/>
                <w:color w:val="auto"/>
                <w:sz w:val="20"/>
                <w:szCs w:val="20"/>
              </w:rPr>
              <w:t xml:space="preserve">　　</w:t>
            </w:r>
            <w:r w:rsidRPr="003733EF">
              <w:rPr>
                <w:rFonts w:ascii="ＭＳ 明朝" w:hAnsi="ＭＳ 明朝"/>
                <w:color w:val="auto"/>
                <w:sz w:val="20"/>
                <w:szCs w:val="20"/>
              </w:rPr>
              <w:t>12</w:t>
            </w:r>
            <w:r w:rsidRPr="003733EF">
              <w:rPr>
                <w:rFonts w:ascii="ＭＳ 明朝" w:hAnsi="ＭＳ 明朝" w:hint="eastAsia"/>
                <w:color w:val="auto"/>
                <w:sz w:val="20"/>
                <w:szCs w:val="20"/>
              </w:rPr>
              <w:t>．１</w:t>
            </w:r>
          </w:p>
          <w:p w:rsidR="00892753" w:rsidRPr="003733EF"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892753" w:rsidRPr="003733EF"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892753" w:rsidRPr="003733EF"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892753" w:rsidRPr="003733EF"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892753" w:rsidRPr="003733EF"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40522B" w:rsidRPr="003733EF"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r w:rsidRPr="003733EF">
              <w:rPr>
                <w:rFonts w:ascii="ＭＳ 明朝" w:hAnsi="ＭＳ 明朝" w:hint="eastAsia"/>
                <w:color w:val="auto"/>
                <w:sz w:val="20"/>
                <w:szCs w:val="20"/>
              </w:rPr>
              <w:t xml:space="preserve">　</w:t>
            </w:r>
          </w:p>
          <w:p w:rsidR="00892753" w:rsidRPr="003733EF"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r w:rsidRPr="003733EF">
              <w:rPr>
                <w:rFonts w:ascii="ＭＳ 明朝" w:hAnsi="ＭＳ 明朝" w:hint="eastAsia"/>
                <w:color w:val="auto"/>
                <w:sz w:val="20"/>
                <w:szCs w:val="20"/>
              </w:rPr>
              <w:t xml:space="preserve">　</w:t>
            </w:r>
            <w:r w:rsidR="0040522B" w:rsidRPr="003733EF">
              <w:rPr>
                <w:rFonts w:ascii="ＭＳ 明朝" w:hAnsi="ＭＳ 明朝" w:hint="eastAsia"/>
                <w:color w:val="auto"/>
                <w:sz w:val="20"/>
                <w:szCs w:val="20"/>
              </w:rPr>
              <w:t xml:space="preserve">　</w:t>
            </w:r>
            <w:r w:rsidRPr="003733EF">
              <w:rPr>
                <w:rFonts w:ascii="ＭＳ 明朝" w:hAnsi="ＭＳ 明朝"/>
                <w:color w:val="auto"/>
                <w:sz w:val="20"/>
                <w:szCs w:val="20"/>
              </w:rPr>
              <w:t>12</w:t>
            </w:r>
            <w:r w:rsidRPr="003733EF">
              <w:rPr>
                <w:rFonts w:ascii="ＭＳ 明朝" w:hAnsi="ＭＳ 明朝" w:hint="eastAsia"/>
                <w:color w:val="auto"/>
                <w:sz w:val="20"/>
                <w:szCs w:val="20"/>
              </w:rPr>
              <w:t>．</w:t>
            </w:r>
            <w:r w:rsidRPr="003733EF">
              <w:rPr>
                <w:rFonts w:ascii="ＭＳ 明朝" w:hAnsi="ＭＳ 明朝"/>
                <w:color w:val="auto"/>
                <w:sz w:val="20"/>
                <w:szCs w:val="20"/>
              </w:rPr>
              <w:t>15</w:t>
            </w:r>
          </w:p>
          <w:p w:rsidR="00892753" w:rsidRPr="003733EF"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892753" w:rsidRPr="003733EF"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40522B" w:rsidRPr="003733EF" w:rsidRDefault="0040522B"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40522B" w:rsidRPr="003733EF" w:rsidRDefault="0040522B"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CC3A1F" w:rsidRPr="003733EF" w:rsidRDefault="00CC3A1F"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r w:rsidRPr="003733EF">
              <w:rPr>
                <w:rFonts w:ascii="ＭＳ 明朝" w:hAnsi="ＭＳ 明朝" w:hint="eastAsia"/>
                <w:color w:val="auto"/>
                <w:sz w:val="20"/>
                <w:szCs w:val="20"/>
              </w:rPr>
              <w:t xml:space="preserve">　　</w:t>
            </w:r>
            <w:r w:rsidR="00273E63">
              <w:rPr>
                <w:rFonts w:ascii="ＭＳ 明朝" w:hAnsi="ＭＳ 明朝"/>
                <w:color w:val="auto"/>
                <w:sz w:val="20"/>
                <w:szCs w:val="20"/>
              </w:rPr>
              <w:t>12</w:t>
            </w:r>
            <w:r w:rsidR="00273E63">
              <w:rPr>
                <w:rFonts w:ascii="ＭＳ 明朝" w:hAnsi="ＭＳ 明朝" w:hint="eastAsia"/>
                <w:color w:val="auto"/>
                <w:sz w:val="20"/>
                <w:szCs w:val="20"/>
              </w:rPr>
              <w:t>．</w:t>
            </w:r>
            <w:r w:rsidRPr="003733EF">
              <w:rPr>
                <w:rFonts w:ascii="ＭＳ 明朝" w:hAnsi="ＭＳ 明朝"/>
                <w:color w:val="auto"/>
                <w:sz w:val="20"/>
                <w:szCs w:val="20"/>
              </w:rPr>
              <w:t>22</w:t>
            </w:r>
          </w:p>
          <w:p w:rsidR="00CC3A1F" w:rsidRPr="003733EF" w:rsidRDefault="00CC3A1F"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CC3A1F" w:rsidRPr="003733EF" w:rsidRDefault="00CC3A1F"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CC3A1F" w:rsidRPr="003733EF" w:rsidRDefault="00CC3A1F"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CC3A1F" w:rsidRPr="003733EF" w:rsidRDefault="00CC3A1F"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CC3A1F" w:rsidRPr="003733EF" w:rsidRDefault="00CC3A1F"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CC3A1F" w:rsidRPr="003733EF" w:rsidRDefault="00CC3A1F"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CC3A1F" w:rsidRPr="003733EF" w:rsidRDefault="00CC3A1F"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892753" w:rsidRPr="003733EF" w:rsidRDefault="00B65365" w:rsidP="0040522B">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r w:rsidRPr="003733EF">
              <w:rPr>
                <w:rFonts w:ascii="ＭＳ 明朝" w:hAnsi="ＭＳ 明朝"/>
                <w:color w:val="auto"/>
                <w:sz w:val="20"/>
                <w:szCs w:val="20"/>
              </w:rPr>
              <w:t>21</w:t>
            </w:r>
            <w:r w:rsidRPr="003733EF">
              <w:rPr>
                <w:rFonts w:ascii="ＭＳ 明朝" w:hAnsi="ＭＳ 明朝" w:hint="eastAsia"/>
                <w:color w:val="auto"/>
                <w:sz w:val="20"/>
                <w:szCs w:val="20"/>
              </w:rPr>
              <w:t>．</w:t>
            </w:r>
            <w:r w:rsidR="00892753" w:rsidRPr="003733EF">
              <w:rPr>
                <w:rFonts w:ascii="ＭＳ 明朝" w:hAnsi="ＭＳ 明朝" w:hint="eastAsia"/>
                <w:color w:val="auto"/>
                <w:sz w:val="20"/>
                <w:szCs w:val="20"/>
              </w:rPr>
              <w:t>５．</w:t>
            </w:r>
            <w:r w:rsidR="00892753" w:rsidRPr="003733EF">
              <w:rPr>
                <w:rFonts w:ascii="ＭＳ 明朝" w:hAnsi="ＭＳ 明朝"/>
                <w:color w:val="auto"/>
                <w:sz w:val="20"/>
                <w:szCs w:val="20"/>
              </w:rPr>
              <w:t>21</w:t>
            </w:r>
            <w:bookmarkEnd w:id="0"/>
          </w:p>
          <w:p w:rsidR="00892753" w:rsidRPr="003733EF"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892753" w:rsidRPr="003733EF"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892753" w:rsidRPr="003733EF"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892753" w:rsidRPr="003733EF"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892753" w:rsidRPr="003733EF"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892753" w:rsidRPr="003733EF" w:rsidRDefault="00892753" w:rsidP="0040522B">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r w:rsidRPr="003733EF">
              <w:rPr>
                <w:rFonts w:ascii="ＭＳ 明朝" w:hAnsi="ＭＳ 明朝" w:hint="eastAsia"/>
                <w:color w:val="auto"/>
                <w:sz w:val="20"/>
                <w:szCs w:val="20"/>
              </w:rPr>
              <w:t xml:space="preserve">　　９</w:t>
            </w:r>
            <w:r w:rsidRPr="003733EF">
              <w:rPr>
                <w:rFonts w:ascii="ＭＳ 明朝" w:hAnsi="ＭＳ 明朝"/>
                <w:color w:val="auto"/>
                <w:sz w:val="20"/>
                <w:szCs w:val="20"/>
              </w:rPr>
              <w:t>. 24</w:t>
            </w:r>
          </w:p>
          <w:p w:rsidR="003E371E" w:rsidRPr="003733EF" w:rsidRDefault="003E371E" w:rsidP="0040522B">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EE3080" w:rsidRPr="003733EF" w:rsidRDefault="00EE3080" w:rsidP="00EE3080">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3733EF">
              <w:rPr>
                <w:rFonts w:ascii="ＭＳ 明朝" w:hAnsi="ＭＳ 明朝"/>
                <w:color w:val="auto"/>
                <w:sz w:val="20"/>
                <w:szCs w:val="20"/>
              </w:rPr>
              <w:t>12</w:t>
            </w:r>
            <w:r w:rsidRPr="003733EF">
              <w:rPr>
                <w:rFonts w:ascii="ＭＳ 明朝" w:hAnsi="ＭＳ 明朝" w:hint="eastAsia"/>
                <w:color w:val="auto"/>
                <w:sz w:val="20"/>
                <w:szCs w:val="20"/>
              </w:rPr>
              <w:t>．</w:t>
            </w:r>
            <w:r w:rsidRPr="003733EF">
              <w:rPr>
                <w:rFonts w:ascii="ＭＳ 明朝" w:hAnsi="ＭＳ 明朝"/>
                <w:color w:val="auto"/>
                <w:sz w:val="20"/>
                <w:szCs w:val="20"/>
              </w:rPr>
              <w:t>22</w:t>
            </w:r>
          </w:p>
          <w:p w:rsidR="00EB0CCC" w:rsidRDefault="00EB0CCC" w:rsidP="0040522B">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r>
              <w:rPr>
                <w:rFonts w:ascii="ＭＳ 明朝" w:hAnsi="ＭＳ 明朝" w:hint="eastAsia"/>
                <w:color w:val="auto"/>
                <w:sz w:val="20"/>
                <w:szCs w:val="20"/>
              </w:rPr>
              <w:t>22．２．24</w:t>
            </w:r>
          </w:p>
          <w:p w:rsidR="00EB0CCC" w:rsidRDefault="00EB0CCC" w:rsidP="0040522B">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892753" w:rsidRPr="003733EF" w:rsidRDefault="00B65365" w:rsidP="00EB0CCC">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3733EF">
              <w:rPr>
                <w:rFonts w:ascii="ＭＳ 明朝" w:hAnsi="ＭＳ 明朝" w:hint="eastAsia"/>
                <w:color w:val="auto"/>
                <w:sz w:val="20"/>
                <w:szCs w:val="20"/>
              </w:rPr>
              <w:t>４</w:t>
            </w:r>
            <w:r w:rsidR="00892753" w:rsidRPr="003733EF">
              <w:rPr>
                <w:rFonts w:ascii="ＭＳ 明朝" w:hAnsi="ＭＳ 明朝" w:hint="eastAsia"/>
                <w:color w:val="auto"/>
                <w:sz w:val="20"/>
                <w:szCs w:val="20"/>
              </w:rPr>
              <w:t>．</w:t>
            </w:r>
            <w:r w:rsidR="00892753" w:rsidRPr="003733EF">
              <w:rPr>
                <w:rFonts w:ascii="ＭＳ 明朝" w:hAnsi="ＭＳ 明朝"/>
                <w:color w:val="auto"/>
                <w:sz w:val="20"/>
                <w:szCs w:val="20"/>
              </w:rPr>
              <w:t>2</w:t>
            </w:r>
            <w:r w:rsidRPr="003733EF">
              <w:rPr>
                <w:rFonts w:ascii="ＭＳ 明朝" w:hAnsi="ＭＳ 明朝"/>
                <w:color w:val="auto"/>
                <w:sz w:val="20"/>
                <w:szCs w:val="20"/>
              </w:rPr>
              <w:t>7</w:t>
            </w:r>
          </w:p>
          <w:p w:rsidR="00F72B50" w:rsidRPr="003733EF" w:rsidRDefault="00EE3080" w:rsidP="00526B02">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3733EF">
              <w:rPr>
                <w:rFonts w:ascii="ＭＳ 明朝" w:hAnsi="ＭＳ 明朝" w:hint="eastAsia"/>
                <w:color w:val="auto"/>
                <w:sz w:val="20"/>
                <w:szCs w:val="20"/>
              </w:rPr>
              <w:t xml:space="preserve">　　　　　　　</w:t>
            </w:r>
            <w:r w:rsidRPr="003733EF">
              <w:rPr>
                <w:rFonts w:ascii="ＭＳ 明朝" w:hAnsi="ＭＳ 明朝"/>
                <w:color w:val="auto"/>
                <w:sz w:val="20"/>
                <w:szCs w:val="20"/>
              </w:rPr>
              <w:t xml:space="preserve"> </w:t>
            </w:r>
            <w:r w:rsidR="00940339" w:rsidRPr="003733EF">
              <w:rPr>
                <w:rFonts w:ascii="ＭＳ 明朝" w:hAnsi="ＭＳ 明朝" w:hint="eastAsia"/>
                <w:color w:val="auto"/>
                <w:sz w:val="20"/>
                <w:szCs w:val="20"/>
              </w:rPr>
              <w:t>８</w:t>
            </w:r>
            <w:r w:rsidRPr="003733EF">
              <w:rPr>
                <w:rFonts w:ascii="ＭＳ 明朝" w:hAnsi="ＭＳ 明朝" w:hint="eastAsia"/>
                <w:color w:val="auto"/>
                <w:sz w:val="20"/>
                <w:szCs w:val="20"/>
              </w:rPr>
              <w:t>．</w:t>
            </w:r>
            <w:r w:rsidRPr="003733EF">
              <w:rPr>
                <w:rFonts w:ascii="ＭＳ 明朝" w:hAnsi="ＭＳ 明朝"/>
                <w:color w:val="auto"/>
                <w:sz w:val="20"/>
                <w:szCs w:val="20"/>
              </w:rPr>
              <w:t>2</w:t>
            </w:r>
            <w:r w:rsidR="00940339" w:rsidRPr="003733EF">
              <w:rPr>
                <w:rFonts w:ascii="ＭＳ 明朝" w:hAnsi="ＭＳ 明朝"/>
                <w:color w:val="auto"/>
                <w:sz w:val="20"/>
                <w:szCs w:val="20"/>
              </w:rPr>
              <w:t>8</w:t>
            </w:r>
          </w:p>
          <w:p w:rsidR="00060B30" w:rsidRPr="003733EF" w:rsidRDefault="00060B30" w:rsidP="00EE3080">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F72B50" w:rsidRPr="003733EF" w:rsidRDefault="00F72B50" w:rsidP="00EE3080">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3733EF">
              <w:rPr>
                <w:rFonts w:ascii="ＭＳ 明朝" w:hAnsi="ＭＳ 明朝"/>
                <w:color w:val="auto"/>
                <w:sz w:val="20"/>
                <w:szCs w:val="20"/>
              </w:rPr>
              <w:t>12</w:t>
            </w:r>
            <w:r w:rsidRPr="003733EF">
              <w:rPr>
                <w:rFonts w:ascii="ＭＳ 明朝" w:hAnsi="ＭＳ 明朝" w:hint="eastAsia"/>
                <w:color w:val="auto"/>
                <w:sz w:val="20"/>
                <w:szCs w:val="20"/>
              </w:rPr>
              <w:t>．</w:t>
            </w:r>
            <w:r w:rsidR="00E1330E" w:rsidRPr="003733EF">
              <w:rPr>
                <w:rFonts w:ascii="ＭＳ 明朝" w:hAnsi="ＭＳ 明朝" w:hint="eastAsia"/>
                <w:color w:val="auto"/>
                <w:sz w:val="20"/>
                <w:szCs w:val="20"/>
              </w:rPr>
              <w:t>７</w:t>
            </w:r>
          </w:p>
          <w:p w:rsidR="00F72B50" w:rsidRPr="003733EF" w:rsidRDefault="00F72B50" w:rsidP="00F72B50">
            <w:pPr>
              <w:suppressAutoHyphens/>
              <w:kinsoku w:val="0"/>
              <w:wordWrap w:val="0"/>
              <w:autoSpaceDE w:val="0"/>
              <w:autoSpaceDN w:val="0"/>
              <w:spacing w:line="334" w:lineRule="atLeast"/>
              <w:ind w:firstLineChars="300" w:firstLine="606"/>
              <w:jc w:val="left"/>
              <w:rPr>
                <w:rFonts w:ascii="ＭＳ 明朝" w:hAnsi="ＭＳ 明朝"/>
                <w:color w:val="auto"/>
                <w:sz w:val="20"/>
                <w:szCs w:val="20"/>
              </w:rPr>
            </w:pPr>
          </w:p>
          <w:p w:rsidR="00F72B50" w:rsidRPr="003733EF" w:rsidRDefault="00F72B50" w:rsidP="0037671E">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r w:rsidRPr="003733EF">
              <w:rPr>
                <w:rFonts w:ascii="ＭＳ 明朝" w:hAnsi="ＭＳ 明朝"/>
                <w:color w:val="auto"/>
                <w:sz w:val="20"/>
                <w:szCs w:val="20"/>
              </w:rPr>
              <w:t xml:space="preserve">23. </w:t>
            </w:r>
            <w:r w:rsidRPr="003733EF">
              <w:rPr>
                <w:rFonts w:ascii="ＭＳ 明朝" w:hAnsi="ＭＳ 明朝" w:hint="eastAsia"/>
                <w:color w:val="auto"/>
                <w:sz w:val="20"/>
                <w:szCs w:val="20"/>
              </w:rPr>
              <w:t>１．</w:t>
            </w:r>
            <w:r w:rsidR="00E1330E" w:rsidRPr="003733EF">
              <w:rPr>
                <w:rFonts w:ascii="ＭＳ 明朝" w:hAnsi="ＭＳ 明朝" w:hint="eastAsia"/>
                <w:color w:val="auto"/>
                <w:sz w:val="20"/>
                <w:szCs w:val="20"/>
              </w:rPr>
              <w:t>２</w:t>
            </w:r>
          </w:p>
          <w:p w:rsidR="00F72B50" w:rsidRPr="003733EF" w:rsidRDefault="0037671E" w:rsidP="00F72B50">
            <w:pPr>
              <w:suppressAutoHyphens/>
              <w:kinsoku w:val="0"/>
              <w:wordWrap w:val="0"/>
              <w:autoSpaceDE w:val="0"/>
              <w:autoSpaceDN w:val="0"/>
              <w:spacing w:line="334" w:lineRule="atLeast"/>
              <w:ind w:firstLineChars="350" w:firstLine="707"/>
              <w:jc w:val="left"/>
              <w:rPr>
                <w:rFonts w:ascii="ＭＳ 明朝" w:hAnsi="ＭＳ 明朝"/>
                <w:color w:val="auto"/>
                <w:sz w:val="20"/>
                <w:szCs w:val="20"/>
              </w:rPr>
            </w:pPr>
            <w:r>
              <w:rPr>
                <w:rFonts w:ascii="ＭＳ 明朝" w:hAnsi="ＭＳ 明朝"/>
                <w:color w:val="auto"/>
                <w:sz w:val="20"/>
                <w:szCs w:val="20"/>
              </w:rPr>
              <w:t xml:space="preserve">  </w:t>
            </w:r>
            <w:r w:rsidR="00F72B50" w:rsidRPr="003733EF">
              <w:rPr>
                <w:rFonts w:ascii="ＭＳ 明朝" w:hAnsi="ＭＳ 明朝" w:hint="eastAsia"/>
                <w:color w:val="auto"/>
                <w:sz w:val="20"/>
                <w:szCs w:val="20"/>
              </w:rPr>
              <w:t>２．</w:t>
            </w:r>
            <w:r w:rsidR="00F72B50" w:rsidRPr="003733EF">
              <w:rPr>
                <w:rFonts w:ascii="ＭＳ 明朝" w:hAnsi="ＭＳ 明朝"/>
                <w:color w:val="auto"/>
                <w:sz w:val="20"/>
                <w:szCs w:val="20"/>
              </w:rPr>
              <w:t>11</w:t>
            </w:r>
          </w:p>
          <w:p w:rsidR="00F72B50" w:rsidRPr="003733EF" w:rsidRDefault="00F72B50"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3733EF">
              <w:rPr>
                <w:rFonts w:ascii="ＭＳ 明朝" w:hAnsi="ＭＳ 明朝" w:hint="eastAsia"/>
                <w:color w:val="auto"/>
                <w:sz w:val="20"/>
                <w:szCs w:val="20"/>
              </w:rPr>
              <w:t>３．</w:t>
            </w:r>
            <w:r w:rsidRPr="003733EF">
              <w:rPr>
                <w:rFonts w:ascii="ＭＳ 明朝" w:hAnsi="ＭＳ 明朝"/>
                <w:color w:val="auto"/>
                <w:sz w:val="20"/>
                <w:szCs w:val="20"/>
              </w:rPr>
              <w:t>25</w:t>
            </w:r>
          </w:p>
          <w:p w:rsidR="00F72B50" w:rsidRPr="003733EF" w:rsidRDefault="00F72B50"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3733EF">
              <w:rPr>
                <w:rFonts w:ascii="ＭＳ 明朝" w:hAnsi="ＭＳ 明朝" w:hint="eastAsia"/>
                <w:color w:val="auto"/>
                <w:sz w:val="20"/>
                <w:szCs w:val="20"/>
              </w:rPr>
              <w:t>３．</w:t>
            </w:r>
            <w:r w:rsidRPr="003733EF">
              <w:rPr>
                <w:rFonts w:ascii="ＭＳ 明朝" w:hAnsi="ＭＳ 明朝"/>
                <w:color w:val="auto"/>
                <w:sz w:val="20"/>
                <w:szCs w:val="20"/>
              </w:rPr>
              <w:t>31</w:t>
            </w:r>
          </w:p>
          <w:p w:rsidR="00CC3A1F" w:rsidRPr="003733EF" w:rsidRDefault="00CC3A1F"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3733EF">
              <w:rPr>
                <w:rFonts w:ascii="ＭＳ 明朝" w:hAnsi="ＭＳ 明朝" w:hint="eastAsia"/>
                <w:color w:val="auto"/>
                <w:sz w:val="20"/>
                <w:szCs w:val="20"/>
              </w:rPr>
              <w:t>７．７</w:t>
            </w:r>
          </w:p>
          <w:p w:rsidR="007565D0" w:rsidRPr="003733EF" w:rsidRDefault="007565D0"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3733EF">
              <w:rPr>
                <w:rFonts w:ascii="ＭＳ 明朝" w:hAnsi="ＭＳ 明朝" w:hint="eastAsia"/>
                <w:color w:val="auto"/>
                <w:sz w:val="20"/>
                <w:szCs w:val="20"/>
              </w:rPr>
              <w:t>７．</w:t>
            </w:r>
            <w:r w:rsidRPr="003733EF">
              <w:rPr>
                <w:rFonts w:ascii="ＭＳ 明朝" w:hAnsi="ＭＳ 明朝"/>
                <w:color w:val="auto"/>
                <w:sz w:val="20"/>
                <w:szCs w:val="20"/>
              </w:rPr>
              <w:t>14</w:t>
            </w:r>
          </w:p>
          <w:p w:rsidR="00060B30" w:rsidRPr="003733EF" w:rsidRDefault="00060B30" w:rsidP="00060B30">
            <w:pPr>
              <w:suppressAutoHyphens/>
              <w:kinsoku w:val="0"/>
              <w:wordWrap w:val="0"/>
              <w:autoSpaceDE w:val="0"/>
              <w:autoSpaceDN w:val="0"/>
              <w:spacing w:line="334" w:lineRule="atLeast"/>
              <w:ind w:firstLineChars="500" w:firstLine="1010"/>
              <w:jc w:val="left"/>
              <w:rPr>
                <w:rFonts w:ascii="ＭＳ 明朝" w:hAnsi="ＭＳ 明朝"/>
                <w:color w:val="auto"/>
                <w:sz w:val="20"/>
                <w:szCs w:val="20"/>
              </w:rPr>
            </w:pPr>
          </w:p>
          <w:p w:rsidR="00060B30" w:rsidRDefault="00060B30" w:rsidP="00060B30">
            <w:pPr>
              <w:suppressAutoHyphens/>
              <w:kinsoku w:val="0"/>
              <w:wordWrap w:val="0"/>
              <w:autoSpaceDE w:val="0"/>
              <w:autoSpaceDN w:val="0"/>
              <w:spacing w:line="334" w:lineRule="atLeast"/>
              <w:ind w:firstLineChars="500" w:firstLine="1010"/>
              <w:jc w:val="left"/>
              <w:rPr>
                <w:rFonts w:ascii="ＭＳ 明朝" w:hAnsi="ＭＳ 明朝"/>
                <w:color w:val="auto"/>
                <w:sz w:val="20"/>
                <w:szCs w:val="20"/>
              </w:rPr>
            </w:pPr>
          </w:p>
          <w:p w:rsidR="00CD668A" w:rsidRPr="003733EF" w:rsidRDefault="00CD668A" w:rsidP="0037671E">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r>
              <w:rPr>
                <w:rFonts w:ascii="ＭＳ 明朝" w:hAnsi="ＭＳ 明朝" w:hint="eastAsia"/>
                <w:color w:val="auto"/>
                <w:sz w:val="20"/>
                <w:szCs w:val="20"/>
              </w:rPr>
              <w:t>24．４．５</w:t>
            </w:r>
          </w:p>
          <w:p w:rsidR="00060B30" w:rsidRDefault="00060B30"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3733EF">
              <w:rPr>
                <w:rFonts w:ascii="ＭＳ 明朝" w:hAnsi="ＭＳ 明朝" w:hint="eastAsia"/>
                <w:color w:val="auto"/>
                <w:sz w:val="20"/>
                <w:szCs w:val="20"/>
              </w:rPr>
              <w:t>６．</w:t>
            </w:r>
            <w:r w:rsidRPr="003733EF">
              <w:rPr>
                <w:rFonts w:ascii="ＭＳ 明朝" w:hAnsi="ＭＳ 明朝"/>
                <w:color w:val="auto"/>
                <w:sz w:val="20"/>
                <w:szCs w:val="20"/>
              </w:rPr>
              <w:t>22</w:t>
            </w:r>
          </w:p>
          <w:p w:rsidR="00C64004" w:rsidRDefault="00C64004" w:rsidP="00C64004">
            <w:pPr>
              <w:suppressAutoHyphens/>
              <w:kinsoku w:val="0"/>
              <w:wordWrap w:val="0"/>
              <w:autoSpaceDE w:val="0"/>
              <w:autoSpaceDN w:val="0"/>
              <w:spacing w:line="334" w:lineRule="atLeast"/>
              <w:ind w:firstLineChars="500" w:firstLine="1010"/>
              <w:jc w:val="left"/>
              <w:rPr>
                <w:rFonts w:ascii="ＭＳ 明朝" w:hAnsi="ＭＳ 明朝"/>
                <w:color w:val="auto"/>
                <w:sz w:val="20"/>
                <w:szCs w:val="20"/>
              </w:rPr>
            </w:pPr>
          </w:p>
          <w:p w:rsidR="00367210" w:rsidRDefault="00367210" w:rsidP="00C64004">
            <w:pPr>
              <w:suppressAutoHyphens/>
              <w:kinsoku w:val="0"/>
              <w:wordWrap w:val="0"/>
              <w:autoSpaceDE w:val="0"/>
              <w:autoSpaceDN w:val="0"/>
              <w:spacing w:line="334" w:lineRule="atLeast"/>
              <w:ind w:firstLineChars="500" w:firstLine="1010"/>
              <w:jc w:val="left"/>
              <w:rPr>
                <w:rFonts w:ascii="ＭＳ 明朝" w:hAnsi="ＭＳ 明朝"/>
                <w:color w:val="auto"/>
                <w:sz w:val="20"/>
                <w:szCs w:val="20"/>
              </w:rPr>
            </w:pPr>
          </w:p>
          <w:p w:rsidR="005A1607" w:rsidRDefault="005A1607"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Pr>
                <w:rFonts w:ascii="ＭＳ 明朝" w:hAnsi="ＭＳ 明朝" w:hint="eastAsia"/>
                <w:color w:val="auto"/>
                <w:sz w:val="20"/>
                <w:szCs w:val="20"/>
              </w:rPr>
              <w:t>７．2</w:t>
            </w:r>
            <w:r w:rsidR="008B0A13">
              <w:rPr>
                <w:rFonts w:ascii="ＭＳ 明朝" w:hAnsi="ＭＳ 明朝" w:hint="eastAsia"/>
                <w:color w:val="auto"/>
                <w:sz w:val="20"/>
                <w:szCs w:val="20"/>
              </w:rPr>
              <w:t>0</w:t>
            </w:r>
          </w:p>
          <w:p w:rsidR="00CD668A" w:rsidRDefault="00CD668A"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Pr>
                <w:rFonts w:ascii="ＭＳ 明朝" w:hAnsi="ＭＳ 明朝" w:hint="eastAsia"/>
                <w:color w:val="auto"/>
                <w:sz w:val="20"/>
                <w:szCs w:val="20"/>
              </w:rPr>
              <w:t>９．21</w:t>
            </w:r>
          </w:p>
          <w:p w:rsidR="00367210" w:rsidRDefault="00367210"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Pr>
                <w:rFonts w:ascii="ＭＳ 明朝" w:hAnsi="ＭＳ 明朝" w:hint="eastAsia"/>
                <w:color w:val="auto"/>
                <w:sz w:val="20"/>
                <w:szCs w:val="20"/>
              </w:rPr>
              <w:t>11．１</w:t>
            </w:r>
          </w:p>
          <w:p w:rsidR="001F7933" w:rsidRDefault="001F7933" w:rsidP="0037671E">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r>
              <w:rPr>
                <w:rFonts w:ascii="ＭＳ 明朝" w:hAnsi="ＭＳ 明朝" w:hint="eastAsia"/>
                <w:color w:val="auto"/>
                <w:sz w:val="20"/>
                <w:szCs w:val="20"/>
              </w:rPr>
              <w:t>25．４．</w:t>
            </w:r>
            <w:r w:rsidR="00D80DA4">
              <w:rPr>
                <w:rFonts w:ascii="ＭＳ 明朝" w:hAnsi="ＭＳ 明朝" w:hint="eastAsia"/>
                <w:color w:val="auto"/>
                <w:sz w:val="20"/>
                <w:szCs w:val="20"/>
              </w:rPr>
              <w:t>１</w:t>
            </w:r>
          </w:p>
          <w:p w:rsidR="000B05AC" w:rsidRDefault="000B05AC"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Pr>
                <w:rFonts w:ascii="ＭＳ 明朝" w:hAnsi="ＭＳ 明朝" w:hint="eastAsia"/>
                <w:color w:val="auto"/>
                <w:sz w:val="20"/>
                <w:szCs w:val="20"/>
              </w:rPr>
              <w:t>５．28</w:t>
            </w:r>
          </w:p>
          <w:p w:rsidR="00CD668A" w:rsidRDefault="00CD668A" w:rsidP="000B05AC">
            <w:pPr>
              <w:suppressAutoHyphens/>
              <w:kinsoku w:val="0"/>
              <w:wordWrap w:val="0"/>
              <w:autoSpaceDE w:val="0"/>
              <w:autoSpaceDN w:val="0"/>
              <w:spacing w:line="334" w:lineRule="atLeast"/>
              <w:ind w:firstLineChars="300" w:firstLine="606"/>
              <w:jc w:val="left"/>
              <w:rPr>
                <w:rFonts w:ascii="ＭＳ 明朝" w:hAnsi="ＭＳ 明朝"/>
                <w:color w:val="auto"/>
                <w:sz w:val="20"/>
                <w:szCs w:val="20"/>
              </w:rPr>
            </w:pPr>
          </w:p>
          <w:p w:rsidR="00C27449" w:rsidRDefault="00C27449"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Pr>
                <w:rFonts w:ascii="ＭＳ 明朝" w:hAnsi="ＭＳ 明朝" w:hint="eastAsia"/>
                <w:color w:val="auto"/>
                <w:sz w:val="20"/>
                <w:szCs w:val="20"/>
              </w:rPr>
              <w:t>６．</w:t>
            </w:r>
            <w:r w:rsidR="0037671E">
              <w:rPr>
                <w:rFonts w:ascii="ＭＳ 明朝" w:hAnsi="ＭＳ 明朝" w:hint="eastAsia"/>
                <w:color w:val="auto"/>
                <w:sz w:val="20"/>
                <w:szCs w:val="20"/>
              </w:rPr>
              <w:t>19</w:t>
            </w:r>
          </w:p>
          <w:p w:rsidR="00303370" w:rsidRDefault="00303370"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3C4387" w:rsidRDefault="003C4387"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F020B7" w:rsidRDefault="00F020B7"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6A5D50" w:rsidRDefault="006A5D50" w:rsidP="006A5D50">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Pr>
                <w:rFonts w:ascii="ＭＳ 明朝" w:hAnsi="ＭＳ 明朝" w:hint="eastAsia"/>
                <w:color w:val="auto"/>
                <w:sz w:val="20"/>
                <w:szCs w:val="20"/>
              </w:rPr>
              <w:t>12. １</w:t>
            </w:r>
          </w:p>
          <w:p w:rsidR="006A5D50" w:rsidRDefault="006A5D50"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F020B7" w:rsidRDefault="00F020B7"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6A5D50" w:rsidRDefault="006A5D50"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F020B7" w:rsidRDefault="00F020B7"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F020B7" w:rsidRDefault="00F020B7"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F020B7" w:rsidRDefault="00F020B7"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983DB4" w:rsidRDefault="00983DB4" w:rsidP="00983DB4">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Pr>
                <w:rFonts w:ascii="ＭＳ 明朝" w:hAnsi="ＭＳ 明朝" w:hint="eastAsia"/>
                <w:color w:val="auto"/>
                <w:sz w:val="20"/>
                <w:szCs w:val="20"/>
              </w:rPr>
              <w:t>12．10</w:t>
            </w:r>
          </w:p>
          <w:p w:rsidR="00D25E98" w:rsidRDefault="00D25E98" w:rsidP="00D25E98">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r>
              <w:rPr>
                <w:rFonts w:ascii="ＭＳ 明朝" w:hAnsi="ＭＳ 明朝" w:hint="eastAsia"/>
                <w:color w:val="auto"/>
                <w:sz w:val="20"/>
                <w:szCs w:val="20"/>
              </w:rPr>
              <w:lastRenderedPageBreak/>
              <w:t>26．１．</w:t>
            </w:r>
            <w:r w:rsidR="00C76CBB">
              <w:rPr>
                <w:rFonts w:ascii="ＭＳ 明朝" w:hAnsi="ＭＳ 明朝" w:hint="eastAsia"/>
                <w:color w:val="auto"/>
                <w:sz w:val="20"/>
                <w:szCs w:val="20"/>
              </w:rPr>
              <w:t>21</w:t>
            </w:r>
          </w:p>
          <w:p w:rsidR="003B7344" w:rsidRDefault="003B7344"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2B0ADF" w:rsidRDefault="002B0ADF"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Pr>
                <w:rFonts w:ascii="ＭＳ 明朝" w:hAnsi="ＭＳ 明朝" w:hint="eastAsia"/>
                <w:color w:val="auto"/>
                <w:sz w:val="20"/>
                <w:szCs w:val="20"/>
              </w:rPr>
              <w:t>１．24</w:t>
            </w:r>
          </w:p>
          <w:p w:rsidR="002B0ADF" w:rsidRDefault="002B0ADF"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2B0ADF" w:rsidRDefault="002B0ADF"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Pr>
                <w:rFonts w:ascii="ＭＳ 明朝" w:hAnsi="ＭＳ 明朝" w:hint="eastAsia"/>
                <w:color w:val="auto"/>
                <w:sz w:val="20"/>
                <w:szCs w:val="20"/>
              </w:rPr>
              <w:t>２．７</w:t>
            </w:r>
          </w:p>
          <w:p w:rsidR="002B0ADF" w:rsidRDefault="002B0ADF"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460A31" w:rsidRDefault="00460A31"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Pr>
                <w:rFonts w:ascii="ＭＳ 明朝" w:hAnsi="ＭＳ 明朝" w:hint="eastAsia"/>
                <w:color w:val="auto"/>
                <w:sz w:val="20"/>
                <w:szCs w:val="20"/>
              </w:rPr>
              <w:t>５．８</w:t>
            </w:r>
          </w:p>
          <w:p w:rsidR="00460A31" w:rsidRDefault="00460A31"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3B7344" w:rsidRDefault="003B7344"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Pr>
                <w:rFonts w:ascii="ＭＳ 明朝" w:hAnsi="ＭＳ 明朝" w:hint="eastAsia"/>
                <w:color w:val="auto"/>
                <w:sz w:val="20"/>
                <w:szCs w:val="20"/>
              </w:rPr>
              <w:t>５．20</w:t>
            </w:r>
          </w:p>
          <w:p w:rsidR="00D058B3" w:rsidRDefault="00D058B3"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02428C" w:rsidRDefault="0002428C"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D3689E" w:rsidRDefault="00D3689E"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02428C" w:rsidRDefault="00D3689E"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Pr>
                <w:rFonts w:ascii="ＭＳ 明朝" w:hAnsi="ＭＳ 明朝" w:hint="eastAsia"/>
                <w:color w:val="auto"/>
                <w:sz w:val="20"/>
                <w:szCs w:val="20"/>
              </w:rPr>
              <w:t>６．１</w:t>
            </w:r>
          </w:p>
          <w:p w:rsidR="00D3689E" w:rsidRDefault="00D3689E"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303370" w:rsidRDefault="00D5388E"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Pr>
                <w:rFonts w:ascii="ＭＳ 明朝" w:hAnsi="ＭＳ 明朝" w:hint="eastAsia"/>
                <w:color w:val="auto"/>
                <w:sz w:val="20"/>
                <w:szCs w:val="20"/>
              </w:rPr>
              <w:t>６．</w:t>
            </w:r>
            <w:r w:rsidR="00897A2E">
              <w:rPr>
                <w:rFonts w:ascii="ＭＳ 明朝" w:hAnsi="ＭＳ 明朝" w:hint="eastAsia"/>
                <w:color w:val="auto"/>
                <w:sz w:val="20"/>
                <w:szCs w:val="20"/>
              </w:rPr>
              <w:t>11</w:t>
            </w:r>
          </w:p>
          <w:p w:rsidR="00303370" w:rsidRDefault="00303370" w:rsidP="00897A2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8126F1" w:rsidRDefault="008126F1" w:rsidP="00897A2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C867C0" w:rsidRDefault="00C867C0" w:rsidP="00897A2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C867C0" w:rsidRDefault="00C867C0" w:rsidP="00897A2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8126F1" w:rsidRDefault="008126F1" w:rsidP="008126F1">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Pr>
                <w:rFonts w:ascii="ＭＳ 明朝" w:hAnsi="ＭＳ 明朝" w:hint="eastAsia"/>
                <w:color w:val="auto"/>
                <w:sz w:val="20"/>
                <w:szCs w:val="20"/>
              </w:rPr>
              <w:t>６．</w:t>
            </w:r>
            <w:r w:rsidRPr="00EA1E37">
              <w:rPr>
                <w:rFonts w:ascii="ＭＳ 明朝" w:hAnsi="ＭＳ 明朝" w:hint="eastAsia"/>
                <w:color w:val="auto"/>
                <w:sz w:val="20"/>
                <w:szCs w:val="20"/>
              </w:rPr>
              <w:t>18</w:t>
            </w:r>
          </w:p>
          <w:p w:rsidR="008126F1" w:rsidRDefault="008126F1" w:rsidP="00897A2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BB0F3D" w:rsidRDefault="00BB0F3D" w:rsidP="00897A2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D3689E" w:rsidRDefault="00D3689E" w:rsidP="00897A2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Pr>
                <w:rFonts w:ascii="ＭＳ 明朝" w:hAnsi="ＭＳ 明朝" w:hint="eastAsia"/>
                <w:color w:val="auto"/>
                <w:sz w:val="20"/>
                <w:szCs w:val="20"/>
              </w:rPr>
              <w:t>９．１</w:t>
            </w:r>
          </w:p>
          <w:p w:rsidR="005557F4" w:rsidRDefault="005557F4" w:rsidP="00897A2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114915" w:rsidRPr="003733EF" w:rsidRDefault="00114915" w:rsidP="00161596">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Pr>
                <w:rFonts w:ascii="ＭＳ 明朝" w:hAnsi="ＭＳ 明朝" w:hint="eastAsia"/>
                <w:color w:val="auto"/>
                <w:sz w:val="20"/>
                <w:szCs w:val="20"/>
              </w:rPr>
              <w:t>９．</w:t>
            </w:r>
            <w:r w:rsidR="00161596">
              <w:rPr>
                <w:rFonts w:ascii="ＭＳ 明朝" w:hAnsi="ＭＳ 明朝" w:hint="eastAsia"/>
                <w:color w:val="auto"/>
                <w:sz w:val="20"/>
                <w:szCs w:val="20"/>
              </w:rPr>
              <w:t>18</w:t>
            </w:r>
          </w:p>
        </w:tc>
        <w:tc>
          <w:tcPr>
            <w:tcW w:w="7088" w:type="dxa"/>
            <w:tcBorders>
              <w:top w:val="nil"/>
              <w:left w:val="single" w:sz="4" w:space="0" w:color="000000"/>
              <w:bottom w:val="single" w:sz="4" w:space="0" w:color="000000"/>
              <w:right w:val="nil"/>
            </w:tcBorders>
          </w:tcPr>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008000"/>
                <w:sz w:val="20"/>
                <w:szCs w:val="20"/>
              </w:rPr>
            </w:pPr>
            <w:r w:rsidRPr="003733EF">
              <w:rPr>
                <w:rFonts w:ascii="ＭＳ 明朝" w:hAnsi="ＭＳ 明朝" w:hint="eastAsia"/>
                <w:color w:val="008000"/>
                <w:sz w:val="20"/>
                <w:szCs w:val="20"/>
              </w:rPr>
              <w:lastRenderedPageBreak/>
              <w:t>警察庁が</w:t>
            </w:r>
            <w:r w:rsidRPr="00C8641D">
              <w:rPr>
                <w:rFonts w:ascii="ＭＳ ゴシック" w:eastAsia="ＭＳ ゴシック" w:hAnsi="ＭＳ ゴシック" w:hint="eastAsia"/>
                <w:color w:val="008000"/>
                <w:sz w:val="20"/>
                <w:szCs w:val="20"/>
              </w:rPr>
              <w:t>被害者対策要綱</w:t>
            </w:r>
            <w:r w:rsidRPr="003733EF">
              <w:rPr>
                <w:rFonts w:ascii="ＭＳ 明朝" w:hAnsi="ＭＳ 明朝" w:hint="eastAsia"/>
                <w:color w:val="008000"/>
                <w:sz w:val="20"/>
                <w:szCs w:val="20"/>
              </w:rPr>
              <w:t>を制定</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A63149">
              <w:rPr>
                <w:rFonts w:ascii="ＭＳ ゴシック" w:eastAsia="ＭＳ ゴシック" w:hAnsi="ＭＳ ゴシック" w:hint="eastAsia"/>
                <w:color w:val="008000"/>
                <w:sz w:val="20"/>
                <w:szCs w:val="20"/>
              </w:rPr>
              <w:t>被害者等通知制度</w:t>
            </w:r>
            <w:r w:rsidRPr="003733EF">
              <w:rPr>
                <w:rFonts w:ascii="ＭＳ 明朝" w:hAnsi="ＭＳ 明朝" w:hint="eastAsia"/>
                <w:color w:val="008000"/>
                <w:sz w:val="20"/>
                <w:szCs w:val="20"/>
              </w:rPr>
              <w:t>の導入（検察庁）</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3733EF">
              <w:rPr>
                <w:rFonts w:ascii="ＭＳ 明朝" w:hAnsi="ＭＳ 明朝" w:cs="Times New Roman" w:hint="eastAsia"/>
                <w:color w:val="auto"/>
                <w:spacing w:val="2"/>
                <w:sz w:val="20"/>
                <w:szCs w:val="20"/>
              </w:rPr>
              <w:t xml:space="preserve">　</w:t>
            </w:r>
            <w:r w:rsidRPr="003733EF">
              <w:rPr>
                <w:rFonts w:ascii="ＭＳ 明朝" w:hAnsi="ＭＳ 明朝" w:cs="Times New Roman" w:hint="eastAsia"/>
                <w:color w:val="auto"/>
                <w:spacing w:val="2"/>
                <w:sz w:val="18"/>
                <w:szCs w:val="18"/>
              </w:rPr>
              <w:t>～事件の処理結果，公判期日，裁判結果等の通知</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008000"/>
                <w:spacing w:val="2"/>
                <w:sz w:val="20"/>
                <w:szCs w:val="20"/>
              </w:rPr>
            </w:pPr>
            <w:r w:rsidRPr="003733EF">
              <w:rPr>
                <w:rFonts w:ascii="ＭＳ 明朝" w:hAnsi="ＭＳ 明朝" w:hint="eastAsia"/>
                <w:color w:val="008000"/>
                <w:sz w:val="20"/>
                <w:szCs w:val="20"/>
              </w:rPr>
              <w:t>全国被害者支援ネットワークが「</w:t>
            </w:r>
            <w:bookmarkStart w:id="2" w:name="_GoBack"/>
            <w:bookmarkEnd w:id="2"/>
            <w:r w:rsidRPr="003733EF">
              <w:rPr>
                <w:rFonts w:ascii="ＭＳ 明朝" w:hAnsi="ＭＳ 明朝" w:hint="eastAsia"/>
                <w:color w:val="008000"/>
                <w:sz w:val="20"/>
                <w:szCs w:val="20"/>
              </w:rPr>
              <w:t>犯罪被害者の権利宣言」を公表</w:t>
            </w:r>
          </w:p>
          <w:p w:rsidR="00C966E2" w:rsidRPr="003733EF" w:rsidRDefault="00C966E2" w:rsidP="00892753">
            <w:pPr>
              <w:suppressAutoHyphens/>
              <w:kinsoku w:val="0"/>
              <w:wordWrap w:val="0"/>
              <w:autoSpaceDE w:val="0"/>
              <w:autoSpaceDN w:val="0"/>
              <w:spacing w:line="334" w:lineRule="atLeast"/>
              <w:jc w:val="left"/>
              <w:rPr>
                <w:rFonts w:ascii="ＭＳ 明朝" w:hAnsi="ＭＳ 明朝"/>
                <w:color w:val="auto"/>
                <w:sz w:val="20"/>
                <w:szCs w:val="20"/>
              </w:rPr>
            </w:pPr>
            <w:r w:rsidRPr="003733EF">
              <w:rPr>
                <w:rFonts w:ascii="ＭＳ 明朝" w:hAnsi="ＭＳ 明朝" w:hint="eastAsia"/>
                <w:color w:val="0000FF"/>
                <w:sz w:val="20"/>
                <w:szCs w:val="20"/>
              </w:rPr>
              <w:t>司法制度改革審議会設置</w:t>
            </w:r>
            <w:r w:rsidR="00892753" w:rsidRPr="003733EF">
              <w:rPr>
                <w:rFonts w:ascii="ＭＳ 明朝" w:hAnsi="ＭＳ 明朝" w:hint="eastAsia"/>
                <w:color w:val="0000FF"/>
                <w:sz w:val="20"/>
                <w:szCs w:val="20"/>
              </w:rPr>
              <w:t>法（平成</w:t>
            </w:r>
            <w:r w:rsidR="00892753" w:rsidRPr="003733EF">
              <w:rPr>
                <w:rFonts w:ascii="ＭＳ 明朝" w:hAnsi="ＭＳ 明朝"/>
                <w:color w:val="0000FF"/>
                <w:sz w:val="20"/>
                <w:szCs w:val="20"/>
              </w:rPr>
              <w:t>11</w:t>
            </w:r>
            <w:r w:rsidR="00892753" w:rsidRPr="003733EF">
              <w:rPr>
                <w:rFonts w:ascii="ＭＳ 明朝" w:hAnsi="ＭＳ 明朝" w:hint="eastAsia"/>
                <w:color w:val="0000FF"/>
                <w:sz w:val="20"/>
                <w:szCs w:val="20"/>
              </w:rPr>
              <w:t>年法律第</w:t>
            </w:r>
            <w:r w:rsidR="00892753" w:rsidRPr="003733EF">
              <w:rPr>
                <w:rFonts w:ascii="ＭＳ 明朝" w:hAnsi="ＭＳ 明朝"/>
                <w:color w:val="0000FF"/>
                <w:sz w:val="20"/>
                <w:szCs w:val="20"/>
              </w:rPr>
              <w:t>68</w:t>
            </w:r>
            <w:r w:rsidR="00892753" w:rsidRPr="003733EF">
              <w:rPr>
                <w:rFonts w:ascii="ＭＳ 明朝" w:hAnsi="ＭＳ 明朝" w:hint="eastAsia"/>
                <w:color w:val="0000FF"/>
                <w:sz w:val="20"/>
                <w:szCs w:val="20"/>
              </w:rPr>
              <w:t>号）施行</w:t>
            </w:r>
          </w:p>
          <w:p w:rsidR="00892753" w:rsidRPr="003733EF" w:rsidRDefault="00892753" w:rsidP="003733EF">
            <w:pPr>
              <w:suppressAutoHyphens/>
              <w:kinsoku w:val="0"/>
              <w:wordWrap w:val="0"/>
              <w:autoSpaceDE w:val="0"/>
              <w:autoSpaceDN w:val="0"/>
              <w:spacing w:line="334" w:lineRule="atLeast"/>
              <w:ind w:firstLineChars="100" w:firstLine="182"/>
              <w:jc w:val="left"/>
              <w:rPr>
                <w:rFonts w:ascii="ＭＳ 明朝" w:hAnsi="ＭＳ 明朝" w:cs="Times New Roman"/>
                <w:color w:val="auto"/>
                <w:spacing w:val="2"/>
                <w:sz w:val="18"/>
                <w:szCs w:val="18"/>
              </w:rPr>
            </w:pPr>
            <w:r w:rsidRPr="003733EF">
              <w:rPr>
                <w:rFonts w:ascii="ＭＳ 明朝" w:hAnsi="ＭＳ 明朝" w:hint="eastAsia"/>
                <w:color w:val="auto"/>
                <w:sz w:val="18"/>
                <w:szCs w:val="18"/>
              </w:rPr>
              <w:t>～司法制度改革審議会を内閣に設置</w:t>
            </w:r>
          </w:p>
          <w:p w:rsidR="00AA68EA" w:rsidRPr="003733EF" w:rsidRDefault="00AA68EA" w:rsidP="00892753">
            <w:pPr>
              <w:suppressAutoHyphens/>
              <w:kinsoku w:val="0"/>
              <w:wordWrap w:val="0"/>
              <w:autoSpaceDE w:val="0"/>
              <w:autoSpaceDN w:val="0"/>
              <w:spacing w:line="334" w:lineRule="atLeast"/>
              <w:jc w:val="left"/>
              <w:rPr>
                <w:rFonts w:ascii="ＭＳ 明朝" w:hAnsi="ＭＳ 明朝"/>
                <w:color w:val="auto"/>
                <w:sz w:val="20"/>
                <w:szCs w:val="20"/>
              </w:rPr>
            </w:pPr>
            <w:r w:rsidRPr="003733EF">
              <w:rPr>
                <w:rFonts w:ascii="ＭＳ 明朝" w:hAnsi="ＭＳ 明朝" w:hint="eastAsia"/>
                <w:color w:val="0000FF"/>
                <w:sz w:val="20"/>
                <w:szCs w:val="20"/>
              </w:rPr>
              <w:t>刑事訴訟法の一部を改正する法律</w:t>
            </w:r>
            <w:r w:rsidR="00892753" w:rsidRPr="003733EF">
              <w:rPr>
                <w:rFonts w:ascii="ＭＳ 明朝" w:hAnsi="ＭＳ 明朝" w:hint="eastAsia"/>
                <w:color w:val="0000FF"/>
                <w:sz w:val="20"/>
                <w:szCs w:val="20"/>
              </w:rPr>
              <w:t>（平成</w:t>
            </w:r>
            <w:r w:rsidR="00892753" w:rsidRPr="003733EF">
              <w:rPr>
                <w:rFonts w:ascii="ＭＳ 明朝" w:hAnsi="ＭＳ 明朝"/>
                <w:color w:val="0000FF"/>
                <w:sz w:val="20"/>
                <w:szCs w:val="20"/>
              </w:rPr>
              <w:t>11</w:t>
            </w:r>
            <w:r w:rsidR="00892753" w:rsidRPr="003733EF">
              <w:rPr>
                <w:rFonts w:ascii="ＭＳ 明朝" w:hAnsi="ＭＳ 明朝" w:hint="eastAsia"/>
                <w:color w:val="0000FF"/>
                <w:sz w:val="20"/>
                <w:szCs w:val="20"/>
              </w:rPr>
              <w:t>年法律第</w:t>
            </w:r>
            <w:r w:rsidR="00892753" w:rsidRPr="003733EF">
              <w:rPr>
                <w:rFonts w:ascii="ＭＳ 明朝" w:hAnsi="ＭＳ 明朝"/>
                <w:color w:val="0000FF"/>
                <w:sz w:val="20"/>
                <w:szCs w:val="20"/>
              </w:rPr>
              <w:t>138</w:t>
            </w:r>
            <w:r w:rsidR="00892753" w:rsidRPr="003733EF">
              <w:rPr>
                <w:rFonts w:ascii="ＭＳ 明朝" w:hAnsi="ＭＳ 明朝" w:hint="eastAsia"/>
                <w:color w:val="0000FF"/>
                <w:sz w:val="20"/>
                <w:szCs w:val="20"/>
              </w:rPr>
              <w:t>号）施行</w:t>
            </w:r>
          </w:p>
          <w:p w:rsidR="00892753" w:rsidRPr="003733EF" w:rsidRDefault="00AA68EA" w:rsidP="003733EF">
            <w:pPr>
              <w:suppressAutoHyphens/>
              <w:kinsoku w:val="0"/>
              <w:wordWrap w:val="0"/>
              <w:autoSpaceDE w:val="0"/>
              <w:autoSpaceDN w:val="0"/>
              <w:spacing w:line="334" w:lineRule="atLeast"/>
              <w:ind w:firstLineChars="100" w:firstLine="182"/>
              <w:jc w:val="left"/>
              <w:rPr>
                <w:rFonts w:ascii="ＭＳ 明朝" w:hAnsi="ＭＳ 明朝"/>
                <w:color w:val="auto"/>
                <w:sz w:val="18"/>
                <w:szCs w:val="18"/>
              </w:rPr>
            </w:pPr>
            <w:r w:rsidRPr="003733EF">
              <w:rPr>
                <w:rFonts w:ascii="ＭＳ 明朝" w:hAnsi="ＭＳ 明朝" w:hint="eastAsia"/>
                <w:color w:val="auto"/>
                <w:sz w:val="18"/>
                <w:szCs w:val="18"/>
              </w:rPr>
              <w:t>～証人等の安全への配慮等</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008000"/>
                <w:sz w:val="20"/>
                <w:szCs w:val="20"/>
              </w:rPr>
            </w:pPr>
            <w:r w:rsidRPr="003733EF">
              <w:rPr>
                <w:rFonts w:ascii="ＭＳ 明朝" w:hAnsi="ＭＳ 明朝" w:hint="eastAsia"/>
                <w:color w:val="008000"/>
                <w:sz w:val="20"/>
                <w:szCs w:val="20"/>
              </w:rPr>
              <w:t>被害者支援員制度の実施</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ゴシック" w:eastAsia="ＭＳ ゴシック" w:hAnsi="ＭＳ ゴシック" w:hint="eastAsia"/>
                <w:color w:val="008000"/>
                <w:sz w:val="20"/>
                <w:szCs w:val="20"/>
              </w:rPr>
              <w:t>犯罪被害者対策関係省庁連絡会議</w:t>
            </w:r>
            <w:r w:rsidRPr="003733EF">
              <w:rPr>
                <w:rFonts w:ascii="ＭＳ 明朝" w:hAnsi="ＭＳ 明朝" w:hint="eastAsia"/>
                <w:color w:val="008000"/>
                <w:sz w:val="20"/>
                <w:szCs w:val="20"/>
              </w:rPr>
              <w:t>を内閣官房に設置</w:t>
            </w:r>
          </w:p>
          <w:p w:rsidR="00AA68EA" w:rsidRPr="003733EF"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A63149">
              <w:rPr>
                <w:rFonts w:ascii="ＭＳ ゴシック" w:eastAsia="ＭＳ ゴシック" w:hAnsi="ＭＳ ゴシック" w:hint="eastAsia"/>
                <w:color w:val="0000FF"/>
                <w:sz w:val="20"/>
                <w:szCs w:val="20"/>
              </w:rPr>
              <w:t>組織的犯罪処罰法</w:t>
            </w:r>
            <w:r w:rsidRPr="003733EF">
              <w:rPr>
                <w:rFonts w:ascii="ＭＳ 明朝" w:hAnsi="ＭＳ 明朝" w:hint="eastAsia"/>
                <w:color w:val="0000FF"/>
                <w:sz w:val="20"/>
                <w:szCs w:val="20"/>
              </w:rPr>
              <w:t>（平成</w:t>
            </w:r>
            <w:r w:rsidRPr="003733EF">
              <w:rPr>
                <w:rFonts w:ascii="ＭＳ 明朝" w:hAnsi="ＭＳ 明朝"/>
                <w:color w:val="0000FF"/>
                <w:sz w:val="20"/>
                <w:szCs w:val="20"/>
              </w:rPr>
              <w:t>11</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136</w:t>
            </w:r>
            <w:r w:rsidRPr="003733EF">
              <w:rPr>
                <w:rFonts w:ascii="ＭＳ 明朝" w:hAnsi="ＭＳ 明朝" w:hint="eastAsia"/>
                <w:color w:val="0000FF"/>
                <w:sz w:val="20"/>
                <w:szCs w:val="20"/>
              </w:rPr>
              <w:t>号）施行</w:t>
            </w:r>
          </w:p>
          <w:p w:rsidR="00892753" w:rsidRPr="003733EF" w:rsidRDefault="00AA68EA" w:rsidP="003733EF">
            <w:pPr>
              <w:suppressAutoHyphens/>
              <w:kinsoku w:val="0"/>
              <w:wordWrap w:val="0"/>
              <w:autoSpaceDE w:val="0"/>
              <w:autoSpaceDN w:val="0"/>
              <w:spacing w:line="334" w:lineRule="atLeast"/>
              <w:ind w:firstLineChars="100" w:firstLine="182"/>
              <w:jc w:val="left"/>
              <w:rPr>
                <w:rFonts w:ascii="ＭＳ 明朝" w:hAnsi="ＭＳ 明朝"/>
                <w:color w:val="auto"/>
                <w:sz w:val="18"/>
                <w:szCs w:val="18"/>
              </w:rPr>
            </w:pPr>
            <w:r w:rsidRPr="003733EF">
              <w:rPr>
                <w:rFonts w:ascii="ＭＳ 明朝" w:hAnsi="ＭＳ 明朝" w:hint="eastAsia"/>
                <w:color w:val="auto"/>
                <w:sz w:val="18"/>
                <w:szCs w:val="18"/>
              </w:rPr>
              <w:t>～マネー・ローンダリング処罰規定の新設，犯罪収益等の没収・追徴等</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008000"/>
                <w:spacing w:val="2"/>
                <w:sz w:val="20"/>
                <w:szCs w:val="20"/>
              </w:rPr>
            </w:pPr>
            <w:r w:rsidRPr="003733EF">
              <w:rPr>
                <w:rFonts w:ascii="ＭＳ 明朝" w:hAnsi="ＭＳ 明朝" w:hint="eastAsia"/>
                <w:color w:val="008000"/>
                <w:sz w:val="20"/>
                <w:szCs w:val="20"/>
              </w:rPr>
              <w:t>犯罪被害者対策関係省庁連絡会議報告書を取りまとめ</w:t>
            </w:r>
          </w:p>
          <w:p w:rsidR="00892753" w:rsidRPr="003733EF" w:rsidRDefault="00C8331B" w:rsidP="00892753">
            <w:pPr>
              <w:suppressAutoHyphens/>
              <w:kinsoku w:val="0"/>
              <w:wordWrap w:val="0"/>
              <w:autoSpaceDE w:val="0"/>
              <w:autoSpaceDN w:val="0"/>
              <w:spacing w:line="334" w:lineRule="atLeast"/>
              <w:jc w:val="left"/>
              <w:rPr>
                <w:rFonts w:ascii="ＭＳ 明朝" w:hAnsi="ＭＳ 明朝"/>
                <w:color w:val="auto"/>
                <w:sz w:val="20"/>
                <w:szCs w:val="20"/>
              </w:rPr>
            </w:pPr>
            <w:r w:rsidRPr="003733EF">
              <w:rPr>
                <w:rFonts w:ascii="ＭＳ 明朝" w:hAnsi="ＭＳ 明朝" w:hint="eastAsia"/>
                <w:color w:val="0000FF"/>
                <w:sz w:val="20"/>
                <w:szCs w:val="20"/>
              </w:rPr>
              <w:t>刑事訴訟法及び検察審査会法の一部を改正する法律</w:t>
            </w:r>
            <w:r w:rsidR="00892753" w:rsidRPr="003733EF">
              <w:rPr>
                <w:rFonts w:ascii="ＭＳ 明朝" w:hAnsi="ＭＳ 明朝" w:hint="eastAsia"/>
                <w:color w:val="0000FF"/>
                <w:sz w:val="20"/>
                <w:szCs w:val="20"/>
              </w:rPr>
              <w:t>（平成</w:t>
            </w:r>
            <w:r w:rsidR="00892753" w:rsidRPr="003733EF">
              <w:rPr>
                <w:rFonts w:ascii="ＭＳ 明朝" w:hAnsi="ＭＳ 明朝"/>
                <w:color w:val="0000FF"/>
                <w:sz w:val="20"/>
                <w:szCs w:val="20"/>
              </w:rPr>
              <w:t>12</w:t>
            </w:r>
            <w:r w:rsidR="00892753" w:rsidRPr="003733EF">
              <w:rPr>
                <w:rFonts w:ascii="ＭＳ 明朝" w:hAnsi="ＭＳ 明朝" w:hint="eastAsia"/>
                <w:color w:val="0000FF"/>
                <w:sz w:val="20"/>
                <w:szCs w:val="20"/>
              </w:rPr>
              <w:t>年法律第</w:t>
            </w:r>
            <w:r w:rsidR="00892753" w:rsidRPr="003733EF">
              <w:rPr>
                <w:rFonts w:ascii="ＭＳ 明朝" w:hAnsi="ＭＳ 明朝"/>
                <w:color w:val="0000FF"/>
                <w:sz w:val="20"/>
                <w:szCs w:val="20"/>
              </w:rPr>
              <w:t>74</w:t>
            </w:r>
            <w:r w:rsidR="00892753" w:rsidRPr="003733EF">
              <w:rPr>
                <w:rFonts w:ascii="ＭＳ 明朝" w:hAnsi="ＭＳ 明朝" w:hint="eastAsia"/>
                <w:color w:val="0000FF"/>
                <w:sz w:val="20"/>
                <w:szCs w:val="20"/>
              </w:rPr>
              <w:t>号）施行（一部を除く。）</w:t>
            </w:r>
          </w:p>
          <w:p w:rsidR="00C8331B" w:rsidRPr="003733EF" w:rsidRDefault="00892753" w:rsidP="003733EF">
            <w:pPr>
              <w:suppressAutoHyphens/>
              <w:kinsoku w:val="0"/>
              <w:wordWrap w:val="0"/>
              <w:autoSpaceDE w:val="0"/>
              <w:autoSpaceDN w:val="0"/>
              <w:spacing w:line="334" w:lineRule="atLeast"/>
              <w:ind w:firstLineChars="100" w:firstLine="182"/>
              <w:jc w:val="left"/>
              <w:rPr>
                <w:rFonts w:ascii="ＭＳ 明朝" w:hAnsi="ＭＳ 明朝"/>
                <w:color w:val="auto"/>
                <w:sz w:val="18"/>
                <w:szCs w:val="18"/>
              </w:rPr>
            </w:pPr>
            <w:r w:rsidRPr="003733EF">
              <w:rPr>
                <w:rFonts w:ascii="ＭＳ 明朝" w:hAnsi="ＭＳ 明朝" w:hint="eastAsia"/>
                <w:color w:val="auto"/>
                <w:sz w:val="18"/>
                <w:szCs w:val="18"/>
              </w:rPr>
              <w:t>～性犯罪の告訴期間撤廃</w:t>
            </w:r>
          </w:p>
          <w:p w:rsidR="00892753" w:rsidRPr="003733EF" w:rsidRDefault="00C8331B" w:rsidP="003733EF">
            <w:pPr>
              <w:suppressAutoHyphens/>
              <w:kinsoku w:val="0"/>
              <w:wordWrap w:val="0"/>
              <w:autoSpaceDE w:val="0"/>
              <w:autoSpaceDN w:val="0"/>
              <w:spacing w:line="334" w:lineRule="atLeast"/>
              <w:ind w:firstLineChars="100" w:firstLine="182"/>
              <w:jc w:val="left"/>
              <w:rPr>
                <w:rFonts w:ascii="ＭＳ 明朝" w:hAnsi="ＭＳ 明朝"/>
                <w:color w:val="auto"/>
                <w:sz w:val="20"/>
                <w:szCs w:val="20"/>
              </w:rPr>
            </w:pPr>
            <w:r w:rsidRPr="003733EF">
              <w:rPr>
                <w:rFonts w:ascii="ＭＳ 明朝" w:hAnsi="ＭＳ 明朝" w:hint="eastAsia"/>
                <w:color w:val="auto"/>
                <w:sz w:val="18"/>
                <w:szCs w:val="18"/>
              </w:rPr>
              <w:t>～</w:t>
            </w:r>
            <w:r w:rsidR="00892753" w:rsidRPr="003733EF">
              <w:rPr>
                <w:rFonts w:ascii="ＭＳ 明朝" w:hAnsi="ＭＳ 明朝" w:hint="eastAsia"/>
                <w:color w:val="auto"/>
                <w:sz w:val="18"/>
                <w:szCs w:val="18"/>
              </w:rPr>
              <w:t>申立権者の遺族への拡大，意見書・資料提出</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0000FF"/>
                <w:spacing w:val="2"/>
                <w:sz w:val="20"/>
                <w:szCs w:val="20"/>
              </w:rPr>
            </w:pPr>
            <w:r w:rsidRPr="003733EF">
              <w:rPr>
                <w:rFonts w:ascii="ＭＳ 明朝" w:hAnsi="ＭＳ 明朝" w:hint="eastAsia"/>
                <w:color w:val="0000FF"/>
                <w:sz w:val="20"/>
                <w:szCs w:val="20"/>
              </w:rPr>
              <w:t>犯罪捜査のための通信傍受に関する法律（平成</w:t>
            </w:r>
            <w:r w:rsidRPr="003733EF">
              <w:rPr>
                <w:rFonts w:ascii="ＭＳ 明朝" w:hAnsi="ＭＳ 明朝"/>
                <w:color w:val="0000FF"/>
                <w:sz w:val="20"/>
                <w:szCs w:val="20"/>
              </w:rPr>
              <w:t>11</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137</w:t>
            </w:r>
            <w:r w:rsidRPr="003733EF">
              <w:rPr>
                <w:rFonts w:ascii="ＭＳ 明朝" w:hAnsi="ＭＳ 明朝" w:hint="eastAsia"/>
                <w:color w:val="0000FF"/>
                <w:sz w:val="20"/>
                <w:szCs w:val="20"/>
              </w:rPr>
              <w:t>号）施行</w:t>
            </w:r>
          </w:p>
          <w:p w:rsidR="00892753" w:rsidRPr="003733EF" w:rsidRDefault="00C966E2" w:rsidP="00892753">
            <w:pPr>
              <w:suppressAutoHyphens/>
              <w:kinsoku w:val="0"/>
              <w:wordWrap w:val="0"/>
              <w:autoSpaceDE w:val="0"/>
              <w:autoSpaceDN w:val="0"/>
              <w:spacing w:line="334" w:lineRule="atLeast"/>
              <w:jc w:val="left"/>
              <w:rPr>
                <w:rFonts w:ascii="ＭＳ 明朝" w:hAnsi="ＭＳ 明朝"/>
                <w:color w:val="auto"/>
                <w:sz w:val="20"/>
                <w:szCs w:val="20"/>
              </w:rPr>
            </w:pPr>
            <w:r w:rsidRPr="003733EF">
              <w:rPr>
                <w:rFonts w:ascii="ＭＳ 明朝" w:hAnsi="ＭＳ 明朝" w:hint="eastAsia"/>
                <w:color w:val="0000FF"/>
                <w:sz w:val="20"/>
                <w:szCs w:val="20"/>
              </w:rPr>
              <w:t>刑事訴訟法及び検察審査会法の一部を改正する法律</w:t>
            </w:r>
            <w:r w:rsidR="00892753" w:rsidRPr="003733EF">
              <w:rPr>
                <w:rFonts w:ascii="ＭＳ 明朝" w:hAnsi="ＭＳ 明朝" w:hint="eastAsia"/>
                <w:color w:val="0000FF"/>
                <w:sz w:val="20"/>
                <w:szCs w:val="20"/>
              </w:rPr>
              <w:t>（平成</w:t>
            </w:r>
            <w:r w:rsidR="00892753" w:rsidRPr="003733EF">
              <w:rPr>
                <w:rFonts w:ascii="ＭＳ 明朝" w:hAnsi="ＭＳ 明朝"/>
                <w:color w:val="0000FF"/>
                <w:sz w:val="20"/>
                <w:szCs w:val="20"/>
              </w:rPr>
              <w:t>12</w:t>
            </w:r>
            <w:r w:rsidR="00892753" w:rsidRPr="003733EF">
              <w:rPr>
                <w:rFonts w:ascii="ＭＳ 明朝" w:hAnsi="ＭＳ 明朝" w:hint="eastAsia"/>
                <w:color w:val="0000FF"/>
                <w:sz w:val="20"/>
                <w:szCs w:val="20"/>
              </w:rPr>
              <w:t>年法律第</w:t>
            </w:r>
            <w:r w:rsidR="00892753" w:rsidRPr="003733EF">
              <w:rPr>
                <w:rFonts w:ascii="ＭＳ 明朝" w:hAnsi="ＭＳ 明朝"/>
                <w:color w:val="0000FF"/>
                <w:sz w:val="20"/>
                <w:szCs w:val="20"/>
              </w:rPr>
              <w:t>74</w:t>
            </w:r>
            <w:r w:rsidR="00892753" w:rsidRPr="003733EF">
              <w:rPr>
                <w:rFonts w:ascii="ＭＳ 明朝" w:hAnsi="ＭＳ 明朝" w:hint="eastAsia"/>
                <w:color w:val="0000FF"/>
                <w:sz w:val="20"/>
                <w:szCs w:val="20"/>
              </w:rPr>
              <w:t>号）一部施行</w:t>
            </w:r>
          </w:p>
          <w:p w:rsidR="00892753" w:rsidRPr="003733EF" w:rsidRDefault="00892753" w:rsidP="003733EF">
            <w:pPr>
              <w:suppressAutoHyphens/>
              <w:kinsoku w:val="0"/>
              <w:wordWrap w:val="0"/>
              <w:autoSpaceDE w:val="0"/>
              <w:autoSpaceDN w:val="0"/>
              <w:spacing w:line="334" w:lineRule="atLeast"/>
              <w:ind w:firstLineChars="100" w:firstLine="182"/>
              <w:jc w:val="left"/>
              <w:rPr>
                <w:rFonts w:ascii="ＭＳ 明朝" w:hAnsi="ＭＳ 明朝"/>
                <w:color w:val="auto"/>
                <w:sz w:val="18"/>
                <w:szCs w:val="18"/>
              </w:rPr>
            </w:pPr>
            <w:r w:rsidRPr="003733EF">
              <w:rPr>
                <w:rFonts w:ascii="ＭＳ 明朝" w:hAnsi="ＭＳ 明朝" w:hint="eastAsia"/>
                <w:color w:val="auto"/>
                <w:sz w:val="18"/>
                <w:szCs w:val="18"/>
              </w:rPr>
              <w:t>～証人尋問の際の遮へい措置，被害者等の意見陳述</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3733EF">
              <w:rPr>
                <w:rFonts w:ascii="ＭＳ 明朝" w:hAnsi="ＭＳ 明朝" w:hint="eastAsia"/>
                <w:color w:val="0000FF"/>
                <w:sz w:val="20"/>
                <w:szCs w:val="20"/>
              </w:rPr>
              <w:t>犯罪被害者等</w:t>
            </w:r>
            <w:r w:rsidR="00A63149">
              <w:rPr>
                <w:rFonts w:ascii="ＭＳ 明朝" w:hAnsi="ＭＳ 明朝" w:hint="eastAsia"/>
                <w:color w:val="0000FF"/>
                <w:sz w:val="20"/>
                <w:szCs w:val="20"/>
              </w:rPr>
              <w:t>の</w:t>
            </w:r>
            <w:r w:rsidRPr="003733EF">
              <w:rPr>
                <w:rFonts w:ascii="ＭＳ 明朝" w:hAnsi="ＭＳ 明朝" w:hint="eastAsia"/>
                <w:color w:val="0000FF"/>
                <w:sz w:val="20"/>
                <w:szCs w:val="20"/>
              </w:rPr>
              <w:t>保護</w:t>
            </w:r>
            <w:r w:rsidR="00A63149">
              <w:rPr>
                <w:rFonts w:ascii="ＭＳ 明朝" w:hAnsi="ＭＳ 明朝" w:hint="eastAsia"/>
                <w:color w:val="0000FF"/>
                <w:sz w:val="20"/>
                <w:szCs w:val="20"/>
              </w:rPr>
              <w:t>を図るための刑事手続に付随する措置に関する法律</w:t>
            </w:r>
            <w:r w:rsidRPr="003733EF">
              <w:rPr>
                <w:rFonts w:ascii="ＭＳ 明朝" w:hAnsi="ＭＳ 明朝" w:hint="eastAsia"/>
                <w:color w:val="0000FF"/>
                <w:sz w:val="20"/>
                <w:szCs w:val="20"/>
              </w:rPr>
              <w:t>（平成</w:t>
            </w:r>
            <w:r w:rsidRPr="003733EF">
              <w:rPr>
                <w:rFonts w:ascii="ＭＳ 明朝" w:hAnsi="ＭＳ 明朝"/>
                <w:color w:val="0000FF"/>
                <w:sz w:val="20"/>
                <w:szCs w:val="20"/>
              </w:rPr>
              <w:t>12</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75</w:t>
            </w:r>
            <w:r w:rsidRPr="003733EF">
              <w:rPr>
                <w:rFonts w:ascii="ＭＳ 明朝" w:hAnsi="ＭＳ 明朝" w:hint="eastAsia"/>
                <w:color w:val="0000FF"/>
                <w:sz w:val="20"/>
                <w:szCs w:val="20"/>
              </w:rPr>
              <w:t>号）施行</w:t>
            </w:r>
          </w:p>
          <w:p w:rsidR="00C8331B" w:rsidRPr="003733EF" w:rsidRDefault="00C8331B"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3733EF">
              <w:rPr>
                <w:rFonts w:ascii="ＭＳ 明朝" w:hAnsi="ＭＳ 明朝" w:hint="eastAsia"/>
                <w:color w:val="auto"/>
                <w:sz w:val="20"/>
                <w:szCs w:val="20"/>
              </w:rPr>
              <w:t xml:space="preserve">　</w:t>
            </w:r>
            <w:r w:rsidRPr="003733EF">
              <w:rPr>
                <w:rFonts w:ascii="ＭＳ 明朝" w:hAnsi="ＭＳ 明朝" w:hint="eastAsia"/>
                <w:color w:val="auto"/>
                <w:sz w:val="18"/>
                <w:szCs w:val="18"/>
              </w:rPr>
              <w:t>～傍聴配慮義務，公判記録閲覧・謄写，刑事和解</w:t>
            </w:r>
          </w:p>
          <w:p w:rsidR="00892753" w:rsidRPr="003733EF" w:rsidRDefault="00892753" w:rsidP="0040522B">
            <w:pPr>
              <w:suppressAutoHyphens/>
              <w:kinsoku w:val="0"/>
              <w:wordWrap w:val="0"/>
              <w:autoSpaceDE w:val="0"/>
              <w:autoSpaceDN w:val="0"/>
              <w:spacing w:line="334" w:lineRule="atLeast"/>
              <w:ind w:leftChars="-74" w:left="-157" w:firstLineChars="74" w:firstLine="152"/>
              <w:jc w:val="left"/>
              <w:rPr>
                <w:rFonts w:ascii="ＭＳ 明朝" w:hAnsi="ＭＳ 明朝" w:cs="Times New Roman"/>
                <w:color w:val="FF0000"/>
                <w:spacing w:val="2"/>
                <w:sz w:val="20"/>
                <w:szCs w:val="20"/>
              </w:rPr>
            </w:pPr>
            <w:r w:rsidRPr="00A63149">
              <w:rPr>
                <w:rFonts w:ascii="ＭＳ ゴシック" w:eastAsia="ＭＳ ゴシック" w:hAnsi="ＭＳ ゴシック" w:cs="Times New Roman" w:hint="eastAsia"/>
                <w:color w:val="FF0000"/>
                <w:spacing w:val="2"/>
                <w:sz w:val="20"/>
                <w:szCs w:val="20"/>
              </w:rPr>
              <w:t>国際的な組織犯罪の防止に関する国際連合条約</w:t>
            </w:r>
            <w:r w:rsidRPr="003733EF">
              <w:rPr>
                <w:rFonts w:ascii="ＭＳ 明朝" w:hAnsi="ＭＳ 明朝" w:cs="Times New Roman" w:hint="eastAsia"/>
                <w:color w:val="FF0000"/>
                <w:spacing w:val="2"/>
                <w:sz w:val="20"/>
                <w:szCs w:val="20"/>
              </w:rPr>
              <w:t>（</w:t>
            </w:r>
            <w:r w:rsidRPr="003733EF">
              <w:rPr>
                <w:rFonts w:ascii="ＭＳ 明朝" w:hAnsi="ＭＳ 明朝" w:cs="Times New Roman"/>
                <w:color w:val="FF0000"/>
                <w:spacing w:val="2"/>
                <w:sz w:val="20"/>
                <w:szCs w:val="20"/>
              </w:rPr>
              <w:t>12</w:t>
            </w:r>
            <w:r w:rsidRPr="003733EF">
              <w:rPr>
                <w:rFonts w:ascii="ＭＳ 明朝" w:hAnsi="ＭＳ 明朝" w:cs="Times New Roman" w:hint="eastAsia"/>
                <w:color w:val="FF0000"/>
                <w:spacing w:val="2"/>
                <w:sz w:val="20"/>
                <w:szCs w:val="20"/>
              </w:rPr>
              <w:t>年</w:t>
            </w:r>
            <w:r w:rsidRPr="003733EF">
              <w:rPr>
                <w:rFonts w:ascii="ＭＳ 明朝" w:hAnsi="ＭＳ 明朝" w:cs="Times New Roman"/>
                <w:color w:val="FF0000"/>
                <w:spacing w:val="2"/>
                <w:sz w:val="20"/>
                <w:szCs w:val="20"/>
              </w:rPr>
              <w:t>11</w:t>
            </w:r>
            <w:r w:rsidRPr="003733EF">
              <w:rPr>
                <w:rFonts w:ascii="ＭＳ 明朝" w:hAnsi="ＭＳ 明朝" w:cs="Times New Roman" w:hint="eastAsia"/>
                <w:color w:val="FF0000"/>
                <w:spacing w:val="2"/>
                <w:sz w:val="20"/>
                <w:szCs w:val="20"/>
              </w:rPr>
              <w:t>月</w:t>
            </w:r>
            <w:r w:rsidRPr="003733EF">
              <w:rPr>
                <w:rFonts w:ascii="ＭＳ 明朝" w:hAnsi="ＭＳ 明朝" w:cs="Times New Roman"/>
                <w:color w:val="FF0000"/>
                <w:spacing w:val="2"/>
                <w:sz w:val="20"/>
                <w:szCs w:val="20"/>
              </w:rPr>
              <w:t>15</w:t>
            </w:r>
            <w:r w:rsidRPr="003733EF">
              <w:rPr>
                <w:rFonts w:ascii="ＭＳ 明朝" w:hAnsi="ＭＳ 明朝" w:cs="Times New Roman" w:hint="eastAsia"/>
                <w:color w:val="FF0000"/>
                <w:spacing w:val="2"/>
                <w:sz w:val="20"/>
                <w:szCs w:val="20"/>
              </w:rPr>
              <w:t>日採択。以下</w:t>
            </w:r>
          </w:p>
          <w:p w:rsidR="00892753" w:rsidRPr="003733EF" w:rsidRDefault="00EE3080" w:rsidP="00892753">
            <w:pPr>
              <w:suppressAutoHyphens/>
              <w:kinsoku w:val="0"/>
              <w:wordWrap w:val="0"/>
              <w:autoSpaceDE w:val="0"/>
              <w:autoSpaceDN w:val="0"/>
              <w:spacing w:line="334" w:lineRule="atLeast"/>
              <w:ind w:rightChars="-91" w:right="-193"/>
              <w:jc w:val="left"/>
              <w:rPr>
                <w:rFonts w:ascii="ＭＳ 明朝" w:hAnsi="ＭＳ 明朝" w:cs="Times New Roman"/>
                <w:color w:val="auto"/>
                <w:spacing w:val="2"/>
                <w:sz w:val="20"/>
                <w:szCs w:val="20"/>
              </w:rPr>
            </w:pPr>
            <w:r w:rsidRPr="003733EF">
              <w:rPr>
                <w:rFonts w:ascii="ＭＳ 明朝" w:hAnsi="ＭＳ 明朝" w:cs="Times New Roman" w:hint="eastAsia"/>
                <w:color w:val="FF0000"/>
                <w:spacing w:val="2"/>
                <w:sz w:val="20"/>
                <w:szCs w:val="20"/>
              </w:rPr>
              <w:t>「国</w:t>
            </w:r>
            <w:r w:rsidR="00892753" w:rsidRPr="003733EF">
              <w:rPr>
                <w:rFonts w:ascii="ＭＳ 明朝" w:hAnsi="ＭＳ 明朝" w:cs="Times New Roman" w:hint="eastAsia"/>
                <w:color w:val="FF0000"/>
                <w:spacing w:val="2"/>
                <w:sz w:val="20"/>
                <w:szCs w:val="20"/>
              </w:rPr>
              <w:t>際組織犯罪防止条約」という。）署名</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hint="eastAsia"/>
                <w:color w:val="008000"/>
                <w:sz w:val="20"/>
                <w:szCs w:val="20"/>
              </w:rPr>
              <w:t>被害者等通知制度の拡充（検察庁）</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auto"/>
                <w:sz w:val="18"/>
                <w:szCs w:val="18"/>
              </w:rPr>
            </w:pPr>
            <w:r w:rsidRPr="003733EF">
              <w:rPr>
                <w:rFonts w:ascii="ＭＳ 明朝" w:hAnsi="ＭＳ 明朝" w:hint="eastAsia"/>
                <w:color w:val="auto"/>
                <w:sz w:val="20"/>
                <w:szCs w:val="20"/>
              </w:rPr>
              <w:t xml:space="preserve">　</w:t>
            </w:r>
            <w:r w:rsidRPr="003733EF">
              <w:rPr>
                <w:rFonts w:ascii="ＭＳ 明朝" w:hAnsi="ＭＳ 明朝" w:hint="eastAsia"/>
                <w:color w:val="auto"/>
                <w:sz w:val="18"/>
                <w:szCs w:val="18"/>
              </w:rPr>
              <w:t>～自由刑の執行終了予定時期，受刑者釈放等の通知</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3733EF">
              <w:rPr>
                <w:rFonts w:ascii="ＭＳ 明朝" w:hAnsi="ＭＳ 明朝" w:hint="eastAsia"/>
                <w:color w:val="0000FF"/>
                <w:sz w:val="20"/>
                <w:szCs w:val="20"/>
              </w:rPr>
              <w:t>少年法等の一部を改正する法律（平成</w:t>
            </w:r>
            <w:r w:rsidRPr="003733EF">
              <w:rPr>
                <w:rFonts w:ascii="ＭＳ 明朝" w:hAnsi="ＭＳ 明朝"/>
                <w:color w:val="0000FF"/>
                <w:sz w:val="20"/>
                <w:szCs w:val="20"/>
              </w:rPr>
              <w:t>12</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142</w:t>
            </w:r>
            <w:r w:rsidRPr="003733EF">
              <w:rPr>
                <w:rFonts w:ascii="ＭＳ 明朝" w:hAnsi="ＭＳ 明朝" w:hint="eastAsia"/>
                <w:color w:val="0000FF"/>
                <w:sz w:val="20"/>
                <w:szCs w:val="20"/>
              </w:rPr>
              <w:t>号）施行</w:t>
            </w:r>
          </w:p>
          <w:p w:rsidR="00A3000D" w:rsidRPr="00A3000D" w:rsidRDefault="00A3000D" w:rsidP="00280429">
            <w:pPr>
              <w:numPr>
                <w:ilvl w:val="0"/>
                <w:numId w:val="8"/>
              </w:numPr>
              <w:suppressAutoHyphens/>
              <w:kinsoku w:val="0"/>
              <w:wordWrap w:val="0"/>
              <w:autoSpaceDE w:val="0"/>
              <w:autoSpaceDN w:val="0"/>
              <w:spacing w:line="334" w:lineRule="atLeast"/>
              <w:ind w:rightChars="-24" w:right="-51"/>
              <w:jc w:val="left"/>
              <w:rPr>
                <w:rFonts w:ascii="ＭＳ 明朝" w:hAnsi="ＭＳ 明朝" w:cs="Times New Roman"/>
                <w:color w:val="auto"/>
                <w:spacing w:val="2"/>
                <w:sz w:val="18"/>
                <w:szCs w:val="18"/>
              </w:rPr>
            </w:pPr>
            <w:r>
              <w:rPr>
                <w:rFonts w:ascii="ＭＳ 明朝" w:hAnsi="ＭＳ 明朝" w:hint="eastAsia"/>
                <w:color w:val="auto"/>
                <w:sz w:val="18"/>
                <w:szCs w:val="18"/>
              </w:rPr>
              <w:t>少年事件の処分等の在り方</w:t>
            </w:r>
            <w:r w:rsidR="00C8331B" w:rsidRPr="003733EF">
              <w:rPr>
                <w:rFonts w:ascii="ＭＳ 明朝" w:hAnsi="ＭＳ 明朝" w:hint="eastAsia"/>
                <w:color w:val="auto"/>
                <w:sz w:val="18"/>
                <w:szCs w:val="18"/>
              </w:rPr>
              <w:t>見直し～</w:t>
            </w:r>
            <w:r w:rsidR="00C8331B" w:rsidRPr="00A63149">
              <w:rPr>
                <w:rFonts w:ascii="ＭＳ ゴシック" w:eastAsia="ＭＳ ゴシック" w:hAnsi="ＭＳ ゴシック" w:hint="eastAsia"/>
                <w:color w:val="auto"/>
                <w:sz w:val="18"/>
                <w:szCs w:val="18"/>
              </w:rPr>
              <w:t>刑事</w:t>
            </w:r>
            <w:r w:rsidR="00A63149" w:rsidRPr="00A63149">
              <w:rPr>
                <w:rFonts w:ascii="ＭＳ ゴシック" w:eastAsia="ＭＳ ゴシック" w:hAnsi="ＭＳ ゴシック" w:hint="eastAsia"/>
                <w:color w:val="auto"/>
                <w:sz w:val="18"/>
                <w:szCs w:val="18"/>
              </w:rPr>
              <w:t>処分</w:t>
            </w:r>
            <w:r w:rsidR="00C8331B" w:rsidRPr="00A63149">
              <w:rPr>
                <w:rFonts w:ascii="ＭＳ ゴシック" w:eastAsia="ＭＳ ゴシック" w:hAnsi="ＭＳ ゴシック" w:hint="eastAsia"/>
                <w:color w:val="auto"/>
                <w:sz w:val="18"/>
                <w:szCs w:val="18"/>
              </w:rPr>
              <w:t>年齢</w:t>
            </w:r>
            <w:r>
              <w:rPr>
                <w:rFonts w:ascii="ＭＳ ゴシック" w:eastAsia="ＭＳ ゴシック" w:hAnsi="ＭＳ ゴシック" w:hint="eastAsia"/>
                <w:color w:val="auto"/>
                <w:sz w:val="18"/>
                <w:szCs w:val="18"/>
              </w:rPr>
              <w:t>の</w:t>
            </w:r>
            <w:r w:rsidR="00A63149" w:rsidRPr="00A63149">
              <w:rPr>
                <w:rFonts w:ascii="ＭＳ ゴシック" w:eastAsia="ＭＳ ゴシック" w:hAnsi="ＭＳ ゴシック" w:hint="eastAsia"/>
                <w:color w:val="auto"/>
                <w:sz w:val="18"/>
                <w:szCs w:val="18"/>
              </w:rPr>
              <w:t>引下げ</w:t>
            </w:r>
            <w:r w:rsidR="00ED1851">
              <w:rPr>
                <w:rFonts w:ascii="ＭＳ 明朝" w:hAnsi="ＭＳ 明朝" w:hint="eastAsia"/>
                <w:color w:val="auto"/>
                <w:sz w:val="18"/>
                <w:szCs w:val="18"/>
              </w:rPr>
              <w:t>(</w:t>
            </w:r>
            <w:r w:rsidR="00C8331B" w:rsidRPr="003733EF">
              <w:rPr>
                <w:rFonts w:ascii="ＭＳ 明朝" w:hAnsi="ＭＳ 明朝"/>
                <w:color w:val="auto"/>
                <w:sz w:val="18"/>
                <w:szCs w:val="18"/>
              </w:rPr>
              <w:t>16</w:t>
            </w:r>
            <w:r w:rsidR="00C8331B" w:rsidRPr="003733EF">
              <w:rPr>
                <w:rFonts w:ascii="ＭＳ 明朝" w:hAnsi="ＭＳ 明朝" w:hint="eastAsia"/>
                <w:color w:val="auto"/>
                <w:sz w:val="18"/>
                <w:szCs w:val="18"/>
              </w:rPr>
              <w:t>歳から</w:t>
            </w:r>
            <w:r w:rsidR="00C8331B" w:rsidRPr="003733EF">
              <w:rPr>
                <w:rFonts w:ascii="ＭＳ 明朝" w:hAnsi="ＭＳ 明朝" w:cs="Century"/>
                <w:color w:val="auto"/>
                <w:sz w:val="18"/>
                <w:szCs w:val="18"/>
              </w:rPr>
              <w:t>14</w:t>
            </w:r>
            <w:r w:rsidR="00C8331B" w:rsidRPr="003733EF">
              <w:rPr>
                <w:rFonts w:ascii="ＭＳ 明朝" w:hAnsi="ＭＳ 明朝" w:hint="eastAsia"/>
                <w:color w:val="auto"/>
                <w:sz w:val="18"/>
                <w:szCs w:val="18"/>
              </w:rPr>
              <w:t>歳</w:t>
            </w:r>
            <w:r w:rsidR="00A63149">
              <w:rPr>
                <w:rFonts w:ascii="ＭＳ 明朝" w:hAnsi="ＭＳ 明朝" w:hint="eastAsia"/>
                <w:color w:val="auto"/>
                <w:sz w:val="18"/>
                <w:szCs w:val="18"/>
              </w:rPr>
              <w:t>へ</w:t>
            </w:r>
            <w:r w:rsidR="00ED1851">
              <w:rPr>
                <w:rFonts w:ascii="ＭＳ 明朝" w:hAnsi="ＭＳ 明朝" w:hint="eastAsia"/>
                <w:color w:val="auto"/>
                <w:sz w:val="18"/>
                <w:szCs w:val="18"/>
              </w:rPr>
              <w:t>)</w:t>
            </w:r>
            <w:r>
              <w:rPr>
                <w:rFonts w:ascii="ＭＳ 明朝" w:hAnsi="ＭＳ 明朝" w:hint="eastAsia"/>
                <w:color w:val="auto"/>
                <w:sz w:val="18"/>
                <w:szCs w:val="18"/>
              </w:rPr>
              <w:t>，</w:t>
            </w:r>
          </w:p>
          <w:p w:rsidR="00C8331B" w:rsidRPr="003733EF" w:rsidRDefault="00C8331B" w:rsidP="00A3000D">
            <w:pPr>
              <w:suppressAutoHyphens/>
              <w:kinsoku w:val="0"/>
              <w:wordWrap w:val="0"/>
              <w:autoSpaceDE w:val="0"/>
              <w:autoSpaceDN w:val="0"/>
              <w:spacing w:line="334" w:lineRule="atLeast"/>
              <w:ind w:leftChars="271" w:left="575" w:rightChars="-24" w:right="-51"/>
              <w:jc w:val="left"/>
              <w:rPr>
                <w:rFonts w:ascii="ＭＳ 明朝" w:hAnsi="ＭＳ 明朝" w:cs="Times New Roman"/>
                <w:color w:val="auto"/>
                <w:spacing w:val="2"/>
                <w:sz w:val="18"/>
                <w:szCs w:val="18"/>
              </w:rPr>
            </w:pPr>
            <w:r w:rsidRPr="00A63149">
              <w:rPr>
                <w:rFonts w:ascii="ＭＳ ゴシック" w:eastAsia="ＭＳ ゴシック" w:hAnsi="ＭＳ ゴシック" w:hint="eastAsia"/>
                <w:color w:val="auto"/>
                <w:sz w:val="18"/>
                <w:szCs w:val="18"/>
              </w:rPr>
              <w:t>原則逆送制度</w:t>
            </w:r>
            <w:r w:rsidRPr="003733EF">
              <w:rPr>
                <w:rFonts w:ascii="ＭＳ 明朝" w:hAnsi="ＭＳ 明朝" w:hint="eastAsia"/>
                <w:color w:val="auto"/>
                <w:sz w:val="18"/>
                <w:szCs w:val="18"/>
              </w:rPr>
              <w:t>（犯行時</w:t>
            </w:r>
            <w:r w:rsidRPr="003733EF">
              <w:rPr>
                <w:rFonts w:ascii="ＭＳ 明朝" w:hAnsi="ＭＳ 明朝" w:cs="Century"/>
                <w:color w:val="auto"/>
                <w:sz w:val="18"/>
                <w:szCs w:val="18"/>
              </w:rPr>
              <w:t>16</w:t>
            </w:r>
            <w:r w:rsidRPr="003733EF">
              <w:rPr>
                <w:rFonts w:ascii="ＭＳ 明朝" w:hAnsi="ＭＳ 明朝" w:hint="eastAsia"/>
                <w:color w:val="auto"/>
                <w:sz w:val="18"/>
                <w:szCs w:val="18"/>
              </w:rPr>
              <w:t>歳以上の少年が故意の犯罪行為により被害者を死亡させた事件について，刑事処分以外の措置を適当と認める場合を除き，検察官送致決定をする。），家庭裁判所による保護者への訓戒・指導等の措置等</w:t>
            </w:r>
          </w:p>
          <w:p w:rsidR="00C8331B" w:rsidRPr="003733EF" w:rsidRDefault="00C8331B" w:rsidP="00DF1199">
            <w:pPr>
              <w:numPr>
                <w:ilvl w:val="0"/>
                <w:numId w:val="6"/>
              </w:numPr>
              <w:suppressAutoHyphens/>
              <w:kinsoku w:val="0"/>
              <w:wordWrap w:val="0"/>
              <w:autoSpaceDE w:val="0"/>
              <w:autoSpaceDN w:val="0"/>
              <w:spacing w:line="334" w:lineRule="atLeast"/>
              <w:jc w:val="left"/>
              <w:rPr>
                <w:rFonts w:ascii="ＭＳ 明朝" w:hAnsi="ＭＳ 明朝"/>
                <w:color w:val="auto"/>
                <w:sz w:val="18"/>
                <w:szCs w:val="18"/>
              </w:rPr>
            </w:pPr>
            <w:r w:rsidRPr="003733EF">
              <w:rPr>
                <w:rFonts w:ascii="ＭＳ 明朝" w:hAnsi="ＭＳ 明朝" w:hint="eastAsia"/>
                <w:color w:val="auto"/>
                <w:sz w:val="18"/>
                <w:szCs w:val="18"/>
              </w:rPr>
              <w:t>少年審判の事実認定手続の一層の適正化～</w:t>
            </w:r>
            <w:r w:rsidRPr="00ED1851">
              <w:rPr>
                <w:rFonts w:ascii="ＭＳ ゴシック" w:eastAsia="ＭＳ ゴシック" w:hAnsi="ＭＳ ゴシック" w:hint="eastAsia"/>
                <w:color w:val="auto"/>
                <w:sz w:val="18"/>
                <w:szCs w:val="18"/>
              </w:rPr>
              <w:t>裁定合議制度</w:t>
            </w:r>
            <w:r w:rsidRPr="003733EF">
              <w:rPr>
                <w:rFonts w:ascii="ＭＳ 明朝" w:hAnsi="ＭＳ 明朝" w:hint="eastAsia"/>
                <w:color w:val="auto"/>
                <w:sz w:val="18"/>
                <w:szCs w:val="18"/>
              </w:rPr>
              <w:t>の導入，</w:t>
            </w:r>
            <w:r w:rsidRPr="00ED1851">
              <w:rPr>
                <w:rFonts w:ascii="ＭＳ ゴシック" w:eastAsia="ＭＳ ゴシック" w:hAnsi="ＭＳ ゴシック" w:hint="eastAsia"/>
                <w:color w:val="auto"/>
                <w:sz w:val="18"/>
                <w:szCs w:val="18"/>
              </w:rPr>
              <w:t>検察官・弁護士である付添人が関与した審理</w:t>
            </w:r>
            <w:r w:rsidRPr="003733EF">
              <w:rPr>
                <w:rFonts w:ascii="ＭＳ 明朝" w:hAnsi="ＭＳ 明朝" w:hint="eastAsia"/>
                <w:color w:val="auto"/>
                <w:sz w:val="18"/>
                <w:szCs w:val="18"/>
              </w:rPr>
              <w:t>の導入，観護措置期間の延長，検察官からの抗告受理申立制度，保護処分終了後の救済手続等</w:t>
            </w:r>
          </w:p>
          <w:p w:rsidR="00C8331B" w:rsidRPr="003733EF" w:rsidRDefault="00C8331B" w:rsidP="00C8331B">
            <w:pPr>
              <w:numPr>
                <w:ilvl w:val="0"/>
                <w:numId w:val="6"/>
              </w:num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hint="eastAsia"/>
                <w:color w:val="auto"/>
                <w:sz w:val="18"/>
                <w:szCs w:val="18"/>
              </w:rPr>
              <w:t>被害者等への配慮の充実～事件記録の閲覧･謄写，被害者等の意見聴取，審判結</w:t>
            </w:r>
            <w:r w:rsidRPr="003733EF">
              <w:rPr>
                <w:rFonts w:ascii="ＭＳ 明朝" w:hAnsi="ＭＳ 明朝" w:hint="eastAsia"/>
                <w:color w:val="auto"/>
                <w:sz w:val="18"/>
                <w:szCs w:val="18"/>
              </w:rPr>
              <w:lastRenderedPageBreak/>
              <w:t>果等の被害者通知</w:t>
            </w:r>
          </w:p>
          <w:p w:rsidR="003733EF" w:rsidRDefault="00DF1199" w:rsidP="00892753">
            <w:pPr>
              <w:suppressAutoHyphens/>
              <w:kinsoku w:val="0"/>
              <w:wordWrap w:val="0"/>
              <w:autoSpaceDE w:val="0"/>
              <w:autoSpaceDN w:val="0"/>
              <w:spacing w:line="334" w:lineRule="atLeast"/>
              <w:jc w:val="left"/>
              <w:rPr>
                <w:rFonts w:ascii="ＭＳ 明朝" w:hAnsi="ＭＳ 明朝"/>
                <w:color w:val="0000FF"/>
                <w:sz w:val="20"/>
                <w:szCs w:val="20"/>
              </w:rPr>
            </w:pPr>
            <w:r w:rsidRPr="003733EF">
              <w:rPr>
                <w:rFonts w:ascii="ＭＳ 明朝" w:hAnsi="ＭＳ 明朝" w:hint="eastAsia"/>
                <w:color w:val="0000FF"/>
                <w:sz w:val="20"/>
                <w:szCs w:val="20"/>
              </w:rPr>
              <w:t>刑事訴訟法及び検察審査会法の一部を改正する法律</w:t>
            </w:r>
            <w:r w:rsidR="00892753" w:rsidRPr="003733EF">
              <w:rPr>
                <w:rFonts w:ascii="ＭＳ 明朝" w:hAnsi="ＭＳ 明朝" w:hint="eastAsia"/>
                <w:color w:val="0000FF"/>
                <w:sz w:val="20"/>
                <w:szCs w:val="20"/>
              </w:rPr>
              <w:t>（平成</w:t>
            </w:r>
            <w:r w:rsidR="00892753" w:rsidRPr="003733EF">
              <w:rPr>
                <w:rFonts w:ascii="ＭＳ 明朝" w:hAnsi="ＭＳ 明朝"/>
                <w:color w:val="0000FF"/>
                <w:sz w:val="20"/>
                <w:szCs w:val="20"/>
              </w:rPr>
              <w:t>12</w:t>
            </w:r>
            <w:r w:rsidR="00892753" w:rsidRPr="003733EF">
              <w:rPr>
                <w:rFonts w:ascii="ＭＳ 明朝" w:hAnsi="ＭＳ 明朝" w:hint="eastAsia"/>
                <w:color w:val="0000FF"/>
                <w:sz w:val="20"/>
                <w:szCs w:val="20"/>
              </w:rPr>
              <w:t>年法律第</w:t>
            </w:r>
            <w:r w:rsidR="00892753" w:rsidRPr="003733EF">
              <w:rPr>
                <w:rFonts w:ascii="ＭＳ 明朝" w:hAnsi="ＭＳ 明朝"/>
                <w:color w:val="0000FF"/>
                <w:sz w:val="20"/>
                <w:szCs w:val="20"/>
              </w:rPr>
              <w:t>74</w:t>
            </w:r>
            <w:r w:rsidR="00892753" w:rsidRPr="003733EF">
              <w:rPr>
                <w:rFonts w:ascii="ＭＳ 明朝" w:hAnsi="ＭＳ 明朝" w:hint="eastAsia"/>
                <w:color w:val="0000FF"/>
                <w:sz w:val="20"/>
                <w:szCs w:val="20"/>
              </w:rPr>
              <w:t>号）</w:t>
            </w:r>
            <w:r w:rsidRPr="003733EF">
              <w:rPr>
                <w:rFonts w:ascii="ＭＳ 明朝" w:hAnsi="ＭＳ 明朝" w:hint="eastAsia"/>
                <w:color w:val="0000FF"/>
                <w:sz w:val="20"/>
                <w:szCs w:val="20"/>
              </w:rPr>
              <w:t>全面</w:t>
            </w:r>
            <w:r w:rsidR="00892753" w:rsidRPr="003733EF">
              <w:rPr>
                <w:rFonts w:ascii="ＭＳ 明朝" w:hAnsi="ＭＳ 明朝" w:hint="eastAsia"/>
                <w:color w:val="0000FF"/>
                <w:sz w:val="20"/>
                <w:szCs w:val="20"/>
              </w:rPr>
              <w:t>施行</w:t>
            </w:r>
          </w:p>
          <w:p w:rsidR="00892753" w:rsidRPr="003733EF" w:rsidRDefault="00892753" w:rsidP="003733EF">
            <w:pPr>
              <w:suppressAutoHyphens/>
              <w:kinsoku w:val="0"/>
              <w:wordWrap w:val="0"/>
              <w:autoSpaceDE w:val="0"/>
              <w:autoSpaceDN w:val="0"/>
              <w:spacing w:line="334" w:lineRule="atLeast"/>
              <w:ind w:firstLineChars="100" w:firstLine="182"/>
              <w:jc w:val="left"/>
              <w:rPr>
                <w:rFonts w:ascii="ＭＳ 明朝" w:hAnsi="ＭＳ 明朝" w:cs="Times New Roman"/>
                <w:color w:val="auto"/>
                <w:spacing w:val="2"/>
                <w:sz w:val="20"/>
                <w:szCs w:val="20"/>
              </w:rPr>
            </w:pPr>
            <w:r w:rsidRPr="003733EF">
              <w:rPr>
                <w:rFonts w:ascii="ＭＳ 明朝" w:hAnsi="ＭＳ 明朝" w:hint="eastAsia"/>
                <w:color w:val="auto"/>
                <w:sz w:val="18"/>
                <w:szCs w:val="18"/>
              </w:rPr>
              <w:t>～ビデオリンク</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008000"/>
                <w:spacing w:val="2"/>
                <w:sz w:val="20"/>
                <w:szCs w:val="20"/>
              </w:rPr>
            </w:pPr>
            <w:r w:rsidRPr="00ED1851">
              <w:rPr>
                <w:rFonts w:ascii="ＭＳ ゴシック" w:eastAsia="ＭＳ ゴシック" w:hAnsi="ＭＳ ゴシック" w:hint="eastAsia"/>
                <w:color w:val="008000"/>
                <w:sz w:val="20"/>
                <w:szCs w:val="20"/>
              </w:rPr>
              <w:t>司法制度改革審議会</w:t>
            </w:r>
            <w:r w:rsidRPr="003733EF">
              <w:rPr>
                <w:rFonts w:ascii="ＭＳ 明朝" w:hAnsi="ＭＳ 明朝" w:hint="eastAsia"/>
                <w:color w:val="008000"/>
                <w:sz w:val="20"/>
                <w:szCs w:val="20"/>
              </w:rPr>
              <w:t>が最終意見書を公表</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3733EF">
              <w:rPr>
                <w:rFonts w:ascii="ＭＳ 明朝" w:hAnsi="ＭＳ 明朝" w:hint="eastAsia"/>
                <w:color w:val="auto"/>
                <w:sz w:val="18"/>
                <w:szCs w:val="18"/>
              </w:rPr>
              <w:t>・刑事司法制度の改革</w:t>
            </w:r>
          </w:p>
          <w:p w:rsidR="00892753" w:rsidRPr="003733EF" w:rsidRDefault="00892753" w:rsidP="00280429">
            <w:pPr>
              <w:suppressAutoHyphens/>
              <w:kinsoku w:val="0"/>
              <w:wordWrap w:val="0"/>
              <w:autoSpaceDE w:val="0"/>
              <w:autoSpaceDN w:val="0"/>
              <w:spacing w:line="334" w:lineRule="atLeast"/>
              <w:ind w:left="513" w:rightChars="-24" w:right="-51" w:hangingChars="282" w:hanging="513"/>
              <w:jc w:val="left"/>
              <w:rPr>
                <w:rFonts w:ascii="ＭＳ 明朝" w:hAnsi="ＭＳ 明朝" w:cs="Times New Roman"/>
                <w:color w:val="auto"/>
                <w:spacing w:val="2"/>
                <w:sz w:val="18"/>
                <w:szCs w:val="18"/>
              </w:rPr>
            </w:pPr>
            <w:r w:rsidRPr="003733EF">
              <w:rPr>
                <w:rFonts w:ascii="ＭＳ 明朝" w:hAnsi="ＭＳ 明朝" w:cs="Times New Roman"/>
                <w:color w:val="auto"/>
                <w:sz w:val="18"/>
                <w:szCs w:val="18"/>
              </w:rPr>
              <w:t xml:space="preserve">  </w:t>
            </w:r>
            <w:r w:rsidRPr="003733EF">
              <w:rPr>
                <w:rFonts w:ascii="ＭＳ 明朝" w:hAnsi="ＭＳ 明朝" w:hint="eastAsia"/>
                <w:color w:val="auto"/>
                <w:sz w:val="18"/>
                <w:szCs w:val="18"/>
              </w:rPr>
              <w:t>①</w:t>
            </w:r>
            <w:r w:rsidRPr="003733EF">
              <w:rPr>
                <w:rFonts w:ascii="ＭＳ 明朝" w:hAnsi="ＭＳ 明朝"/>
                <w:color w:val="auto"/>
                <w:sz w:val="18"/>
                <w:szCs w:val="18"/>
              </w:rPr>
              <w:t xml:space="preserve">  </w:t>
            </w:r>
            <w:r w:rsidRPr="003733EF">
              <w:rPr>
                <w:rFonts w:ascii="ＭＳ 明朝" w:hAnsi="ＭＳ 明朝" w:hint="eastAsia"/>
                <w:color w:val="auto"/>
                <w:sz w:val="18"/>
                <w:szCs w:val="18"/>
              </w:rPr>
              <w:t>刑事裁判の充実・迅速化（公判前整理手続の導入，証拠開示拡充，</w:t>
            </w:r>
            <w:r w:rsidR="00280429">
              <w:rPr>
                <w:rFonts w:ascii="ＭＳ 明朝" w:hAnsi="ＭＳ 明朝" w:hint="eastAsia"/>
                <w:color w:val="auto"/>
                <w:sz w:val="18"/>
                <w:szCs w:val="18"/>
              </w:rPr>
              <w:t>連日的開廷，</w:t>
            </w:r>
            <w:r w:rsidRPr="003733EF">
              <w:rPr>
                <w:rFonts w:ascii="ＭＳ 明朝" w:hAnsi="ＭＳ 明朝" w:hint="eastAsia"/>
                <w:color w:val="auto"/>
                <w:sz w:val="18"/>
                <w:szCs w:val="18"/>
              </w:rPr>
              <w:t>訴訟指揮の実効性担保のための具体的措置等）</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3733EF">
              <w:rPr>
                <w:rFonts w:ascii="ＭＳ 明朝" w:hAnsi="ＭＳ 明朝" w:hint="eastAsia"/>
                <w:color w:val="auto"/>
                <w:sz w:val="18"/>
                <w:szCs w:val="18"/>
              </w:rPr>
              <w:t xml:space="preserve">　②</w:t>
            </w:r>
            <w:r w:rsidRPr="003733EF">
              <w:rPr>
                <w:rFonts w:ascii="ＭＳ 明朝" w:hAnsi="ＭＳ 明朝"/>
                <w:color w:val="auto"/>
                <w:sz w:val="18"/>
                <w:szCs w:val="18"/>
              </w:rPr>
              <w:t xml:space="preserve">  </w:t>
            </w:r>
            <w:r w:rsidRPr="003733EF">
              <w:rPr>
                <w:rFonts w:ascii="ＭＳ 明朝" w:hAnsi="ＭＳ 明朝" w:hint="eastAsia"/>
                <w:color w:val="auto"/>
                <w:sz w:val="18"/>
                <w:szCs w:val="18"/>
              </w:rPr>
              <w:t>公的弁護制度の整備（被疑者</w:t>
            </w:r>
            <w:r w:rsidR="00EE3080" w:rsidRPr="003733EF">
              <w:rPr>
                <w:rFonts w:ascii="ＭＳ 明朝" w:hAnsi="ＭＳ 明朝" w:hint="eastAsia"/>
                <w:color w:val="auto"/>
                <w:sz w:val="18"/>
                <w:szCs w:val="18"/>
              </w:rPr>
              <w:t>に対する</w:t>
            </w:r>
            <w:r w:rsidRPr="003733EF">
              <w:rPr>
                <w:rFonts w:ascii="ＭＳ 明朝" w:hAnsi="ＭＳ 明朝" w:hint="eastAsia"/>
                <w:color w:val="auto"/>
                <w:sz w:val="18"/>
                <w:szCs w:val="18"/>
              </w:rPr>
              <w:t>国選弁護制度</w:t>
            </w:r>
            <w:r w:rsidR="00EE3080" w:rsidRPr="003733EF">
              <w:rPr>
                <w:rFonts w:ascii="ＭＳ 明朝" w:hAnsi="ＭＳ 明朝" w:hint="eastAsia"/>
                <w:color w:val="auto"/>
                <w:sz w:val="18"/>
                <w:szCs w:val="18"/>
              </w:rPr>
              <w:t>の導入</w:t>
            </w:r>
            <w:r w:rsidRPr="003733EF">
              <w:rPr>
                <w:rFonts w:ascii="ＭＳ 明朝" w:hAnsi="ＭＳ 明朝" w:hint="eastAsia"/>
                <w:color w:val="auto"/>
                <w:sz w:val="18"/>
                <w:szCs w:val="18"/>
              </w:rPr>
              <w:t>等）</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3733EF">
              <w:rPr>
                <w:rFonts w:ascii="ＭＳ 明朝" w:hAnsi="ＭＳ 明朝" w:hint="eastAsia"/>
                <w:color w:val="auto"/>
                <w:sz w:val="18"/>
                <w:szCs w:val="18"/>
              </w:rPr>
              <w:t xml:space="preserve">　③</w:t>
            </w:r>
            <w:r w:rsidRPr="003733EF">
              <w:rPr>
                <w:rFonts w:ascii="ＭＳ 明朝" w:hAnsi="ＭＳ 明朝"/>
                <w:color w:val="auto"/>
                <w:sz w:val="18"/>
                <w:szCs w:val="18"/>
              </w:rPr>
              <w:t xml:space="preserve">  </w:t>
            </w:r>
            <w:r w:rsidRPr="003733EF">
              <w:rPr>
                <w:rFonts w:ascii="ＭＳ 明朝" w:hAnsi="ＭＳ 明朝" w:hint="eastAsia"/>
                <w:color w:val="auto"/>
                <w:sz w:val="18"/>
                <w:szCs w:val="18"/>
              </w:rPr>
              <w:t>公訴提起の在り方（検察審査会の一定の議決に法的拘束力等）</w:t>
            </w:r>
          </w:p>
          <w:p w:rsidR="00892753" w:rsidRPr="003733EF" w:rsidRDefault="00892753" w:rsidP="00DA0EFE">
            <w:pPr>
              <w:suppressAutoHyphens/>
              <w:kinsoku w:val="0"/>
              <w:wordWrap w:val="0"/>
              <w:autoSpaceDE w:val="0"/>
              <w:autoSpaceDN w:val="0"/>
              <w:spacing w:line="334" w:lineRule="atLeast"/>
              <w:ind w:left="546" w:hangingChars="300" w:hanging="546"/>
              <w:jc w:val="left"/>
              <w:rPr>
                <w:rFonts w:ascii="ＭＳ 明朝" w:hAnsi="ＭＳ 明朝" w:cs="Times New Roman"/>
                <w:color w:val="auto"/>
                <w:spacing w:val="2"/>
                <w:sz w:val="18"/>
                <w:szCs w:val="18"/>
              </w:rPr>
            </w:pPr>
            <w:r w:rsidRPr="003733EF">
              <w:rPr>
                <w:rFonts w:ascii="ＭＳ 明朝" w:hAnsi="ＭＳ 明朝" w:hint="eastAsia"/>
                <w:color w:val="auto"/>
                <w:sz w:val="18"/>
                <w:szCs w:val="18"/>
              </w:rPr>
              <w:t xml:space="preserve">　④</w:t>
            </w:r>
            <w:r w:rsidRPr="003733EF">
              <w:rPr>
                <w:rFonts w:ascii="ＭＳ 明朝" w:hAnsi="ＭＳ 明朝"/>
                <w:color w:val="auto"/>
                <w:sz w:val="18"/>
                <w:szCs w:val="18"/>
              </w:rPr>
              <w:t xml:space="preserve">  </w:t>
            </w:r>
            <w:r w:rsidRPr="003733EF">
              <w:rPr>
                <w:rFonts w:ascii="ＭＳ 明朝" w:hAnsi="ＭＳ 明朝" w:hint="eastAsia"/>
                <w:color w:val="auto"/>
                <w:sz w:val="18"/>
                <w:szCs w:val="18"/>
              </w:rPr>
              <w:t>新たな時代に対応し得る捜査・公判手続の在り方（取調べ状況の書面による記録制度等）</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3733EF">
              <w:rPr>
                <w:rFonts w:ascii="ＭＳ 明朝" w:hAnsi="ＭＳ 明朝" w:hint="eastAsia"/>
                <w:color w:val="auto"/>
                <w:sz w:val="18"/>
                <w:szCs w:val="18"/>
              </w:rPr>
              <w:t xml:space="preserve">　⑤</w:t>
            </w:r>
            <w:r w:rsidRPr="003733EF">
              <w:rPr>
                <w:rFonts w:ascii="ＭＳ 明朝" w:hAnsi="ＭＳ 明朝"/>
                <w:color w:val="auto"/>
                <w:sz w:val="18"/>
                <w:szCs w:val="18"/>
              </w:rPr>
              <w:t xml:space="preserve">  </w:t>
            </w:r>
            <w:r w:rsidRPr="003733EF">
              <w:rPr>
                <w:rFonts w:ascii="ＭＳ 明朝" w:hAnsi="ＭＳ 明朝" w:hint="eastAsia"/>
                <w:color w:val="auto"/>
                <w:sz w:val="18"/>
                <w:szCs w:val="18"/>
              </w:rPr>
              <w:t>犯罪者の改善更生（制度・人的体制整備）</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3733EF">
              <w:rPr>
                <w:rFonts w:ascii="ＭＳ 明朝" w:hAnsi="ＭＳ 明朝" w:hint="eastAsia"/>
                <w:color w:val="auto"/>
                <w:sz w:val="18"/>
                <w:szCs w:val="18"/>
              </w:rPr>
              <w:t xml:space="preserve">　⑥</w:t>
            </w:r>
            <w:r w:rsidRPr="003733EF">
              <w:rPr>
                <w:rFonts w:ascii="ＭＳ 明朝" w:hAnsi="ＭＳ 明朝"/>
                <w:color w:val="auto"/>
                <w:sz w:val="18"/>
                <w:szCs w:val="18"/>
              </w:rPr>
              <w:t xml:space="preserve">  </w:t>
            </w:r>
            <w:r w:rsidRPr="003733EF">
              <w:rPr>
                <w:rFonts w:ascii="ＭＳ 明朝" w:hAnsi="ＭＳ 明朝" w:hint="eastAsia"/>
                <w:color w:val="auto"/>
                <w:sz w:val="18"/>
                <w:szCs w:val="18"/>
              </w:rPr>
              <w:t>被害者等の保護（社会的支援体制整備に向けた関係機関の調整）</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3733EF">
              <w:rPr>
                <w:rFonts w:ascii="ＭＳ 明朝" w:hAnsi="ＭＳ 明朝" w:hint="eastAsia"/>
                <w:color w:val="auto"/>
                <w:sz w:val="18"/>
                <w:szCs w:val="18"/>
              </w:rPr>
              <w:t>・法曹（弁護士・検察官・裁判官）制度，法曹養成制度の改革</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3733EF">
              <w:rPr>
                <w:rFonts w:ascii="ＭＳ 明朝" w:hAnsi="ＭＳ 明朝" w:hint="eastAsia"/>
                <w:color w:val="auto"/>
                <w:sz w:val="18"/>
                <w:szCs w:val="18"/>
              </w:rPr>
              <w:t xml:space="preserve">　⑦</w:t>
            </w:r>
            <w:r w:rsidRPr="003733EF">
              <w:rPr>
                <w:rFonts w:ascii="ＭＳ 明朝" w:hAnsi="ＭＳ 明朝"/>
                <w:color w:val="auto"/>
                <w:sz w:val="18"/>
                <w:szCs w:val="18"/>
              </w:rPr>
              <w:t xml:space="preserve">  </w:t>
            </w:r>
            <w:r w:rsidRPr="003733EF">
              <w:rPr>
                <w:rFonts w:ascii="ＭＳ 明朝" w:hAnsi="ＭＳ 明朝" w:hint="eastAsia"/>
                <w:color w:val="auto"/>
                <w:sz w:val="18"/>
                <w:szCs w:val="18"/>
              </w:rPr>
              <w:t>人的体制の充実・強化～法曹人口の大幅増員，能力向上等</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3733EF">
              <w:rPr>
                <w:rFonts w:ascii="ＭＳ 明朝" w:hAnsi="ＭＳ 明朝" w:hint="eastAsia"/>
                <w:color w:val="auto"/>
                <w:sz w:val="18"/>
                <w:szCs w:val="18"/>
              </w:rPr>
              <w:t xml:space="preserve">　⑧</w:t>
            </w:r>
            <w:r w:rsidRPr="003733EF">
              <w:rPr>
                <w:rFonts w:ascii="ＭＳ 明朝" w:hAnsi="ＭＳ 明朝"/>
                <w:color w:val="auto"/>
                <w:sz w:val="18"/>
                <w:szCs w:val="18"/>
              </w:rPr>
              <w:t xml:space="preserve">  </w:t>
            </w:r>
            <w:r w:rsidRPr="003733EF">
              <w:rPr>
                <w:rFonts w:ascii="ＭＳ 明朝" w:hAnsi="ＭＳ 明朝" w:hint="eastAsia"/>
                <w:color w:val="auto"/>
                <w:sz w:val="18"/>
                <w:szCs w:val="18"/>
              </w:rPr>
              <w:t>新しい法曹養成制度～法科大学院</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auto"/>
                <w:sz w:val="18"/>
                <w:szCs w:val="18"/>
              </w:rPr>
            </w:pPr>
            <w:r w:rsidRPr="003733EF">
              <w:rPr>
                <w:rFonts w:ascii="ＭＳ 明朝" w:hAnsi="ＭＳ 明朝" w:hint="eastAsia"/>
                <w:color w:val="auto"/>
                <w:sz w:val="18"/>
                <w:szCs w:val="18"/>
              </w:rPr>
              <w:t>・国民の司法参加</w:t>
            </w:r>
          </w:p>
          <w:p w:rsidR="00892753" w:rsidRPr="003733EF" w:rsidRDefault="00892753" w:rsidP="003733EF">
            <w:pPr>
              <w:suppressAutoHyphens/>
              <w:kinsoku w:val="0"/>
              <w:wordWrap w:val="0"/>
              <w:autoSpaceDE w:val="0"/>
              <w:autoSpaceDN w:val="0"/>
              <w:spacing w:line="334" w:lineRule="atLeast"/>
              <w:ind w:firstLineChars="100" w:firstLine="182"/>
              <w:jc w:val="left"/>
              <w:rPr>
                <w:rFonts w:ascii="ＭＳ 明朝" w:hAnsi="ＭＳ 明朝" w:cs="Times New Roman"/>
                <w:color w:val="auto"/>
                <w:spacing w:val="2"/>
                <w:sz w:val="20"/>
                <w:szCs w:val="20"/>
              </w:rPr>
            </w:pPr>
            <w:r w:rsidRPr="003733EF">
              <w:rPr>
                <w:rFonts w:ascii="ＭＳ 明朝" w:hAnsi="ＭＳ 明朝" w:hint="eastAsia"/>
                <w:color w:val="auto"/>
                <w:sz w:val="18"/>
                <w:szCs w:val="18"/>
              </w:rPr>
              <w:t>⑨　裁判員制度の導入</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3733EF">
              <w:rPr>
                <w:rFonts w:ascii="ＭＳ 明朝" w:hAnsi="ＭＳ 明朝" w:hint="eastAsia"/>
                <w:color w:val="0000FF"/>
                <w:sz w:val="20"/>
                <w:szCs w:val="20"/>
              </w:rPr>
              <w:t>犯罪被害者等給付金支給法の一部を改正する法律（平成</w:t>
            </w:r>
            <w:r w:rsidRPr="003733EF">
              <w:rPr>
                <w:rFonts w:ascii="ＭＳ 明朝" w:hAnsi="ＭＳ 明朝"/>
                <w:color w:val="0000FF"/>
                <w:sz w:val="20"/>
                <w:szCs w:val="20"/>
              </w:rPr>
              <w:t>13</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30</w:t>
            </w:r>
            <w:r w:rsidRPr="003733EF">
              <w:rPr>
                <w:rFonts w:ascii="ＭＳ 明朝" w:hAnsi="ＭＳ 明朝" w:hint="eastAsia"/>
                <w:color w:val="0000FF"/>
                <w:sz w:val="20"/>
                <w:szCs w:val="20"/>
              </w:rPr>
              <w:t>号。新題名「犯罪被害者等給付金の支給等に関する法律」）施行</w:t>
            </w:r>
          </w:p>
          <w:p w:rsidR="002303D4" w:rsidRPr="003733EF" w:rsidRDefault="002303D4" w:rsidP="003733EF">
            <w:pPr>
              <w:suppressAutoHyphens/>
              <w:kinsoku w:val="0"/>
              <w:wordWrap w:val="0"/>
              <w:autoSpaceDE w:val="0"/>
              <w:autoSpaceDN w:val="0"/>
              <w:spacing w:line="334" w:lineRule="atLeast"/>
              <w:ind w:firstLineChars="100" w:firstLine="182"/>
              <w:jc w:val="left"/>
              <w:rPr>
                <w:rFonts w:ascii="ＭＳ 明朝" w:hAnsi="ＭＳ 明朝"/>
                <w:color w:val="auto"/>
                <w:sz w:val="18"/>
                <w:szCs w:val="18"/>
              </w:rPr>
            </w:pPr>
            <w:r w:rsidRPr="003733EF">
              <w:rPr>
                <w:rFonts w:ascii="ＭＳ 明朝" w:hAnsi="ＭＳ 明朝" w:hint="eastAsia"/>
                <w:color w:val="auto"/>
                <w:sz w:val="18"/>
                <w:szCs w:val="18"/>
              </w:rPr>
              <w:t>～重傷病給付金の創設等</w:t>
            </w:r>
          </w:p>
          <w:p w:rsidR="00892753" w:rsidRPr="003733EF" w:rsidRDefault="002303D4" w:rsidP="00892753">
            <w:pPr>
              <w:suppressAutoHyphens/>
              <w:kinsoku w:val="0"/>
              <w:wordWrap w:val="0"/>
              <w:autoSpaceDE w:val="0"/>
              <w:autoSpaceDN w:val="0"/>
              <w:spacing w:line="334" w:lineRule="atLeast"/>
              <w:jc w:val="left"/>
              <w:rPr>
                <w:rFonts w:ascii="ＭＳ 明朝" w:hAnsi="ＭＳ 明朝"/>
                <w:color w:val="auto"/>
                <w:sz w:val="20"/>
                <w:szCs w:val="20"/>
              </w:rPr>
            </w:pPr>
            <w:r w:rsidRPr="003733EF">
              <w:rPr>
                <w:rFonts w:ascii="ＭＳ 明朝" w:hAnsi="ＭＳ 明朝" w:hint="eastAsia"/>
                <w:color w:val="0000FF"/>
                <w:sz w:val="20"/>
                <w:szCs w:val="20"/>
              </w:rPr>
              <w:t>刑法の一部を改正する法律</w:t>
            </w:r>
            <w:r w:rsidR="00892753" w:rsidRPr="003733EF">
              <w:rPr>
                <w:rFonts w:ascii="ＭＳ 明朝" w:hAnsi="ＭＳ 明朝" w:hint="eastAsia"/>
                <w:color w:val="0000FF"/>
                <w:sz w:val="20"/>
                <w:szCs w:val="20"/>
              </w:rPr>
              <w:t>（平成</w:t>
            </w:r>
            <w:r w:rsidR="00892753" w:rsidRPr="003733EF">
              <w:rPr>
                <w:rFonts w:ascii="ＭＳ 明朝" w:hAnsi="ＭＳ 明朝"/>
                <w:color w:val="0000FF"/>
                <w:sz w:val="20"/>
                <w:szCs w:val="20"/>
              </w:rPr>
              <w:t>13</w:t>
            </w:r>
            <w:r w:rsidR="00892753" w:rsidRPr="003733EF">
              <w:rPr>
                <w:rFonts w:ascii="ＭＳ 明朝" w:hAnsi="ＭＳ 明朝" w:hint="eastAsia"/>
                <w:color w:val="0000FF"/>
                <w:sz w:val="20"/>
                <w:szCs w:val="20"/>
              </w:rPr>
              <w:t>年法律第</w:t>
            </w:r>
            <w:r w:rsidR="00892753" w:rsidRPr="003733EF">
              <w:rPr>
                <w:rFonts w:ascii="ＭＳ 明朝" w:hAnsi="ＭＳ 明朝"/>
                <w:color w:val="0000FF"/>
                <w:sz w:val="20"/>
                <w:szCs w:val="20"/>
              </w:rPr>
              <w:t>97</w:t>
            </w:r>
            <w:r w:rsidR="00892753" w:rsidRPr="003733EF">
              <w:rPr>
                <w:rFonts w:ascii="ＭＳ 明朝" w:hAnsi="ＭＳ 明朝" w:hint="eastAsia"/>
                <w:color w:val="0000FF"/>
                <w:sz w:val="20"/>
                <w:szCs w:val="20"/>
              </w:rPr>
              <w:t>号）施行</w:t>
            </w:r>
          </w:p>
          <w:p w:rsidR="002303D4" w:rsidRPr="003733EF" w:rsidRDefault="002303D4" w:rsidP="00892753">
            <w:pPr>
              <w:suppressAutoHyphens/>
              <w:kinsoku w:val="0"/>
              <w:wordWrap w:val="0"/>
              <w:autoSpaceDE w:val="0"/>
              <w:autoSpaceDN w:val="0"/>
              <w:spacing w:line="334" w:lineRule="atLeast"/>
              <w:jc w:val="left"/>
              <w:rPr>
                <w:rFonts w:ascii="ＭＳ 明朝" w:hAnsi="ＭＳ 明朝"/>
                <w:color w:val="auto"/>
                <w:sz w:val="18"/>
                <w:szCs w:val="18"/>
              </w:rPr>
            </w:pPr>
            <w:r w:rsidRPr="003733EF">
              <w:rPr>
                <w:rFonts w:ascii="ＭＳ 明朝" w:hAnsi="ＭＳ 明朝" w:hint="eastAsia"/>
                <w:color w:val="auto"/>
                <w:sz w:val="20"/>
                <w:szCs w:val="20"/>
              </w:rPr>
              <w:t xml:space="preserve">　</w:t>
            </w:r>
            <w:r w:rsidRPr="003733EF">
              <w:rPr>
                <w:rFonts w:ascii="ＭＳ 明朝" w:hAnsi="ＭＳ 明朝" w:hint="eastAsia"/>
                <w:color w:val="auto"/>
                <w:sz w:val="18"/>
                <w:szCs w:val="18"/>
              </w:rPr>
              <w:t>～支払用カード電磁的記録に関する罪の新設</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008000"/>
                <w:sz w:val="20"/>
                <w:szCs w:val="20"/>
              </w:rPr>
            </w:pPr>
            <w:r w:rsidRPr="003733EF">
              <w:rPr>
                <w:rFonts w:ascii="ＭＳ 明朝" w:hAnsi="ＭＳ 明朝" w:hint="eastAsia"/>
                <w:color w:val="008000"/>
                <w:sz w:val="20"/>
                <w:szCs w:val="20"/>
              </w:rPr>
              <w:t>再被害防止のための被害者等に対する受刑者の釈放予定に関する通知制度の導入</w:t>
            </w:r>
          </w:p>
          <w:p w:rsidR="00892753" w:rsidRPr="003733EF" w:rsidRDefault="00892753" w:rsidP="00892753">
            <w:pPr>
              <w:suppressAutoHyphens/>
              <w:kinsoku w:val="0"/>
              <w:wordWrap w:val="0"/>
              <w:autoSpaceDE w:val="0"/>
              <w:autoSpaceDN w:val="0"/>
              <w:spacing w:line="334" w:lineRule="atLeast"/>
              <w:ind w:leftChars="95" w:left="201"/>
              <w:jc w:val="left"/>
              <w:rPr>
                <w:rFonts w:ascii="ＭＳ 明朝" w:hAnsi="ＭＳ 明朝"/>
                <w:color w:val="auto"/>
                <w:sz w:val="18"/>
                <w:szCs w:val="18"/>
              </w:rPr>
            </w:pPr>
            <w:r w:rsidRPr="003733EF">
              <w:rPr>
                <w:rFonts w:ascii="ＭＳ 明朝" w:hAnsi="ＭＳ 明朝" w:hint="eastAsia"/>
                <w:color w:val="auto"/>
                <w:sz w:val="18"/>
                <w:szCs w:val="18"/>
              </w:rPr>
              <w:t>～自由刑の執行終了による釈放予定，受刑者の釈放後の帰住予定地等の通知</w:t>
            </w:r>
          </w:p>
          <w:p w:rsidR="00EE3080" w:rsidRPr="003733EF" w:rsidRDefault="00EE3080" w:rsidP="00892753">
            <w:pPr>
              <w:suppressAutoHyphens/>
              <w:kinsoku w:val="0"/>
              <w:wordWrap w:val="0"/>
              <w:autoSpaceDE w:val="0"/>
              <w:autoSpaceDN w:val="0"/>
              <w:spacing w:line="334" w:lineRule="atLeast"/>
              <w:jc w:val="left"/>
              <w:rPr>
                <w:rFonts w:ascii="ＭＳ 明朝" w:hAnsi="ＭＳ 明朝"/>
                <w:color w:val="FF0000"/>
                <w:sz w:val="20"/>
                <w:szCs w:val="20"/>
              </w:rPr>
            </w:pPr>
            <w:r w:rsidRPr="00ED1851">
              <w:rPr>
                <w:rFonts w:ascii="ＭＳ ゴシック" w:eastAsia="ＭＳ ゴシック" w:hAnsi="ＭＳ ゴシック" w:hint="eastAsia"/>
                <w:color w:val="FF0000"/>
                <w:sz w:val="20"/>
                <w:szCs w:val="20"/>
              </w:rPr>
              <w:t>サイバー犯罪に関する条約</w:t>
            </w:r>
            <w:r w:rsidRPr="003733EF">
              <w:rPr>
                <w:rFonts w:ascii="ＭＳ 明朝" w:hAnsi="ＭＳ 明朝" w:hint="eastAsia"/>
                <w:color w:val="FF0000"/>
                <w:sz w:val="20"/>
                <w:szCs w:val="20"/>
              </w:rPr>
              <w:t>（</w:t>
            </w:r>
            <w:r w:rsidRPr="003733EF">
              <w:rPr>
                <w:rFonts w:ascii="ＭＳ 明朝" w:hAnsi="ＭＳ 明朝"/>
                <w:color w:val="FF0000"/>
                <w:sz w:val="20"/>
                <w:szCs w:val="20"/>
              </w:rPr>
              <w:t>13</w:t>
            </w:r>
            <w:r w:rsidRPr="003733EF">
              <w:rPr>
                <w:rFonts w:ascii="ＭＳ 明朝" w:hAnsi="ＭＳ 明朝" w:hint="eastAsia"/>
                <w:color w:val="FF0000"/>
                <w:sz w:val="20"/>
                <w:szCs w:val="20"/>
              </w:rPr>
              <w:t>年</w:t>
            </w:r>
            <w:r w:rsidRPr="003733EF">
              <w:rPr>
                <w:rFonts w:ascii="ＭＳ 明朝" w:hAnsi="ＭＳ 明朝"/>
                <w:color w:val="FF0000"/>
                <w:sz w:val="20"/>
                <w:szCs w:val="20"/>
              </w:rPr>
              <w:t>11</w:t>
            </w:r>
            <w:r w:rsidRPr="003733EF">
              <w:rPr>
                <w:rFonts w:ascii="ＭＳ 明朝" w:hAnsi="ＭＳ 明朝" w:hint="eastAsia"/>
                <w:color w:val="FF0000"/>
                <w:sz w:val="20"/>
                <w:szCs w:val="20"/>
              </w:rPr>
              <w:t>月８日採択。以下「サイバー犯罪条約」という。）署名</w:t>
            </w:r>
          </w:p>
          <w:p w:rsidR="00563F6F" w:rsidRPr="003733EF"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3733EF">
              <w:rPr>
                <w:rFonts w:ascii="ＭＳ 明朝" w:hAnsi="ＭＳ 明朝" w:hint="eastAsia"/>
                <w:color w:val="0000FF"/>
                <w:sz w:val="20"/>
                <w:szCs w:val="20"/>
              </w:rPr>
              <w:t>司法制度改革推進法（平成</w:t>
            </w:r>
            <w:r w:rsidRPr="003733EF">
              <w:rPr>
                <w:rFonts w:ascii="ＭＳ 明朝" w:hAnsi="ＭＳ 明朝"/>
                <w:color w:val="0000FF"/>
                <w:sz w:val="20"/>
                <w:szCs w:val="20"/>
              </w:rPr>
              <w:t>13</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119</w:t>
            </w:r>
            <w:r w:rsidRPr="003733EF">
              <w:rPr>
                <w:rFonts w:ascii="ＭＳ 明朝" w:hAnsi="ＭＳ 明朝" w:hint="eastAsia"/>
                <w:color w:val="0000FF"/>
                <w:sz w:val="20"/>
                <w:szCs w:val="20"/>
              </w:rPr>
              <w:t>号）施行</w:t>
            </w:r>
          </w:p>
          <w:p w:rsidR="00892753" w:rsidRPr="003733EF" w:rsidRDefault="00892753" w:rsidP="003733EF">
            <w:pPr>
              <w:suppressAutoHyphens/>
              <w:kinsoku w:val="0"/>
              <w:wordWrap w:val="0"/>
              <w:autoSpaceDE w:val="0"/>
              <w:autoSpaceDN w:val="0"/>
              <w:spacing w:line="334" w:lineRule="atLeast"/>
              <w:ind w:firstLineChars="100" w:firstLine="182"/>
              <w:jc w:val="left"/>
              <w:rPr>
                <w:rFonts w:ascii="ＭＳ 明朝" w:hAnsi="ＭＳ 明朝" w:cs="Times New Roman"/>
                <w:color w:val="auto"/>
                <w:spacing w:val="2"/>
                <w:sz w:val="18"/>
                <w:szCs w:val="18"/>
              </w:rPr>
            </w:pPr>
            <w:r w:rsidRPr="003733EF">
              <w:rPr>
                <w:rFonts w:ascii="ＭＳ 明朝" w:hAnsi="ＭＳ 明朝" w:hint="eastAsia"/>
                <w:color w:val="auto"/>
                <w:sz w:val="18"/>
                <w:szCs w:val="18"/>
              </w:rPr>
              <w:t>～司法制度改革推進本部を内閣に設置</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FF0000"/>
                <w:spacing w:val="2"/>
                <w:sz w:val="20"/>
                <w:szCs w:val="20"/>
              </w:rPr>
            </w:pPr>
            <w:r w:rsidRPr="003733EF">
              <w:rPr>
                <w:rFonts w:ascii="ＭＳ 明朝" w:hAnsi="ＭＳ 明朝" w:cs="Times New Roman" w:hint="eastAsia"/>
                <w:color w:val="FF0000"/>
                <w:spacing w:val="2"/>
                <w:sz w:val="20"/>
                <w:szCs w:val="20"/>
              </w:rPr>
              <w:t>（日本について）</w:t>
            </w:r>
            <w:r w:rsidR="006F5F5D" w:rsidRPr="003733EF">
              <w:rPr>
                <w:rFonts w:ascii="ＭＳ ゴシック" w:eastAsia="ＭＳ ゴシック" w:hAnsi="ＭＳ ゴシック" w:cs="Times New Roman" w:hint="eastAsia"/>
                <w:color w:val="FF0000"/>
                <w:spacing w:val="2"/>
                <w:sz w:val="20"/>
                <w:szCs w:val="20"/>
              </w:rPr>
              <w:t>テロリストによる爆弾使用の防止に関する国際条約</w:t>
            </w:r>
            <w:r w:rsidRPr="003733EF">
              <w:rPr>
                <w:rFonts w:ascii="ＭＳ 明朝" w:hAnsi="ＭＳ 明朝" w:cs="Times New Roman" w:hint="eastAsia"/>
                <w:color w:val="FF0000"/>
                <w:spacing w:val="2"/>
                <w:sz w:val="20"/>
                <w:szCs w:val="20"/>
              </w:rPr>
              <w:t>発効</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3733EF">
              <w:rPr>
                <w:rFonts w:ascii="ＭＳ 明朝" w:hAnsi="ＭＳ 明朝" w:hint="eastAsia"/>
                <w:color w:val="0000FF"/>
                <w:sz w:val="20"/>
                <w:szCs w:val="20"/>
              </w:rPr>
              <w:t>刑法の一部を改正する法律（平成</w:t>
            </w:r>
            <w:r w:rsidRPr="003733EF">
              <w:rPr>
                <w:rFonts w:ascii="ＭＳ 明朝" w:hAnsi="ＭＳ 明朝"/>
                <w:color w:val="0000FF"/>
                <w:sz w:val="20"/>
                <w:szCs w:val="20"/>
              </w:rPr>
              <w:t>13</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138</w:t>
            </w:r>
            <w:r w:rsidRPr="003733EF">
              <w:rPr>
                <w:rFonts w:ascii="ＭＳ 明朝" w:hAnsi="ＭＳ 明朝" w:hint="eastAsia"/>
                <w:color w:val="0000FF"/>
                <w:sz w:val="20"/>
                <w:szCs w:val="20"/>
              </w:rPr>
              <w:t>号）施行</w:t>
            </w:r>
          </w:p>
          <w:p w:rsidR="00BF6BEC" w:rsidRPr="003733EF" w:rsidRDefault="00BF6BEC"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3733EF">
              <w:rPr>
                <w:rFonts w:ascii="ＭＳ 明朝" w:hAnsi="ＭＳ 明朝" w:hint="eastAsia"/>
                <w:color w:val="auto"/>
                <w:sz w:val="20"/>
                <w:szCs w:val="20"/>
              </w:rPr>
              <w:t xml:space="preserve">　</w:t>
            </w:r>
            <w:r w:rsidRPr="003733EF">
              <w:rPr>
                <w:rFonts w:ascii="ＭＳ 明朝" w:hAnsi="ＭＳ 明朝" w:hint="eastAsia"/>
                <w:color w:val="auto"/>
                <w:sz w:val="18"/>
                <w:szCs w:val="18"/>
              </w:rPr>
              <w:t>～危険運転致死傷罪の新設</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008000"/>
                <w:spacing w:val="2"/>
                <w:sz w:val="20"/>
                <w:szCs w:val="20"/>
              </w:rPr>
            </w:pPr>
            <w:r w:rsidRPr="003733EF">
              <w:rPr>
                <w:rFonts w:ascii="ＭＳ ゴシック" w:eastAsia="ＭＳ ゴシック" w:hAnsi="ＭＳ ゴシック" w:hint="eastAsia"/>
                <w:color w:val="008000"/>
                <w:sz w:val="20"/>
                <w:szCs w:val="20"/>
              </w:rPr>
              <w:t>司法制度改革推進計画</w:t>
            </w:r>
            <w:r w:rsidRPr="003733EF">
              <w:rPr>
                <w:rFonts w:ascii="ＭＳ 明朝" w:hAnsi="ＭＳ 明朝" w:hint="eastAsia"/>
                <w:color w:val="008000"/>
                <w:sz w:val="20"/>
                <w:szCs w:val="20"/>
              </w:rPr>
              <w:t>を閣議決定</w:t>
            </w:r>
          </w:p>
          <w:p w:rsidR="00892753" w:rsidRPr="003733EF" w:rsidRDefault="006F5F5D" w:rsidP="00892753">
            <w:pPr>
              <w:suppressAutoHyphens/>
              <w:kinsoku w:val="0"/>
              <w:wordWrap w:val="0"/>
              <w:autoSpaceDE w:val="0"/>
              <w:autoSpaceDN w:val="0"/>
              <w:spacing w:line="334" w:lineRule="atLeast"/>
              <w:jc w:val="left"/>
              <w:rPr>
                <w:rFonts w:ascii="ＭＳ 明朝" w:hAnsi="ＭＳ 明朝"/>
                <w:color w:val="FF0000"/>
                <w:sz w:val="20"/>
                <w:szCs w:val="20"/>
              </w:rPr>
            </w:pPr>
            <w:r w:rsidRPr="003733EF">
              <w:rPr>
                <w:rFonts w:ascii="ＭＳ ゴシック" w:eastAsia="ＭＳ ゴシック" w:hAnsi="ＭＳ ゴシック" w:hint="eastAsia"/>
                <w:color w:val="FF0000"/>
                <w:sz w:val="20"/>
                <w:szCs w:val="20"/>
              </w:rPr>
              <w:t>犯罪人引渡しに関する日本国と大韓民国との間の条約</w:t>
            </w:r>
            <w:r w:rsidR="00892753" w:rsidRPr="003733EF">
              <w:rPr>
                <w:rFonts w:ascii="ＭＳ 明朝" w:hAnsi="ＭＳ 明朝" w:hint="eastAsia"/>
                <w:color w:val="FF0000"/>
                <w:sz w:val="20"/>
                <w:szCs w:val="20"/>
              </w:rPr>
              <w:t>発効</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FF0000"/>
                <w:sz w:val="20"/>
                <w:szCs w:val="20"/>
              </w:rPr>
            </w:pPr>
            <w:r w:rsidRPr="003733EF">
              <w:rPr>
                <w:rFonts w:ascii="ＭＳ 明朝" w:hAnsi="ＭＳ 明朝" w:hint="eastAsia"/>
                <w:color w:val="FF0000"/>
                <w:sz w:val="20"/>
                <w:szCs w:val="20"/>
              </w:rPr>
              <w:t>（日本について）</w:t>
            </w:r>
            <w:r w:rsidR="006F5F5D" w:rsidRPr="003733EF">
              <w:rPr>
                <w:rFonts w:ascii="ＭＳ ゴシック" w:eastAsia="ＭＳ ゴシック" w:hAnsi="ＭＳ ゴシック" w:hint="eastAsia"/>
                <w:color w:val="FF0000"/>
                <w:sz w:val="20"/>
                <w:szCs w:val="20"/>
              </w:rPr>
              <w:t>テロリズムに関する資金供与の防止に関する国際条約</w:t>
            </w:r>
            <w:r w:rsidRPr="003733EF">
              <w:rPr>
                <w:rFonts w:ascii="ＭＳ 明朝" w:hAnsi="ＭＳ 明朝" w:hint="eastAsia"/>
                <w:color w:val="FF0000"/>
                <w:sz w:val="20"/>
                <w:szCs w:val="20"/>
              </w:rPr>
              <w:t>発効</w:t>
            </w:r>
          </w:p>
          <w:p w:rsidR="00280429" w:rsidRDefault="00892753" w:rsidP="00280429">
            <w:pPr>
              <w:suppressAutoHyphens/>
              <w:kinsoku w:val="0"/>
              <w:wordWrap w:val="0"/>
              <w:autoSpaceDE w:val="0"/>
              <w:autoSpaceDN w:val="0"/>
              <w:spacing w:line="334" w:lineRule="atLeast"/>
              <w:ind w:rightChars="-24" w:right="-51"/>
              <w:jc w:val="left"/>
              <w:rPr>
                <w:rFonts w:ascii="ＭＳ 明朝" w:hAnsi="ＭＳ 明朝"/>
                <w:color w:val="FF0000"/>
                <w:sz w:val="20"/>
                <w:szCs w:val="20"/>
              </w:rPr>
            </w:pPr>
            <w:r w:rsidRPr="003733EF">
              <w:rPr>
                <w:rFonts w:ascii="ＭＳ 明朝" w:hAnsi="ＭＳ 明朝" w:hint="eastAsia"/>
                <w:color w:val="FF0000"/>
                <w:sz w:val="20"/>
                <w:szCs w:val="20"/>
              </w:rPr>
              <w:t>国際</w:t>
            </w:r>
            <w:r w:rsidR="00EE3080" w:rsidRPr="003733EF">
              <w:rPr>
                <w:rFonts w:ascii="ＭＳ 明朝" w:hAnsi="ＭＳ 明朝" w:hint="eastAsia"/>
                <w:color w:val="FF0000"/>
                <w:sz w:val="20"/>
                <w:szCs w:val="20"/>
              </w:rPr>
              <w:t>的な</w:t>
            </w:r>
            <w:r w:rsidRPr="003733EF">
              <w:rPr>
                <w:rFonts w:ascii="ＭＳ 明朝" w:hAnsi="ＭＳ 明朝" w:hint="eastAsia"/>
                <w:color w:val="FF0000"/>
                <w:sz w:val="20"/>
                <w:szCs w:val="20"/>
              </w:rPr>
              <w:t>組織犯罪</w:t>
            </w:r>
            <w:r w:rsidR="00EE3080" w:rsidRPr="003733EF">
              <w:rPr>
                <w:rFonts w:ascii="ＭＳ 明朝" w:hAnsi="ＭＳ 明朝" w:hint="eastAsia"/>
                <w:color w:val="FF0000"/>
                <w:sz w:val="20"/>
                <w:szCs w:val="20"/>
              </w:rPr>
              <w:t>の</w:t>
            </w:r>
            <w:r w:rsidRPr="003733EF">
              <w:rPr>
                <w:rFonts w:ascii="ＭＳ 明朝" w:hAnsi="ＭＳ 明朝" w:hint="eastAsia"/>
                <w:color w:val="FF0000"/>
                <w:sz w:val="20"/>
                <w:szCs w:val="20"/>
              </w:rPr>
              <w:t>防止</w:t>
            </w:r>
            <w:r w:rsidR="00EE3080" w:rsidRPr="003733EF">
              <w:rPr>
                <w:rFonts w:ascii="ＭＳ 明朝" w:hAnsi="ＭＳ 明朝" w:hint="eastAsia"/>
                <w:color w:val="FF0000"/>
                <w:sz w:val="20"/>
                <w:szCs w:val="20"/>
              </w:rPr>
              <w:t>に関する国際連合</w:t>
            </w:r>
            <w:r w:rsidRPr="003733EF">
              <w:rPr>
                <w:rFonts w:ascii="ＭＳ 明朝" w:hAnsi="ＭＳ 明朝" w:hint="eastAsia"/>
                <w:color w:val="FF0000"/>
                <w:sz w:val="20"/>
                <w:szCs w:val="20"/>
              </w:rPr>
              <w:t>条約を補足する陸路，海路及び空路により移民を密入国させることの防止に関する議定書（</w:t>
            </w:r>
            <w:r w:rsidRPr="003733EF">
              <w:rPr>
                <w:rFonts w:ascii="ＭＳ 明朝" w:hAnsi="ＭＳ 明朝"/>
                <w:color w:val="FF0000"/>
                <w:sz w:val="20"/>
                <w:szCs w:val="20"/>
              </w:rPr>
              <w:t>12</w:t>
            </w:r>
            <w:r w:rsidRPr="003733EF">
              <w:rPr>
                <w:rFonts w:ascii="ＭＳ 明朝" w:hAnsi="ＭＳ 明朝" w:hint="eastAsia"/>
                <w:color w:val="FF0000"/>
                <w:sz w:val="20"/>
                <w:szCs w:val="20"/>
              </w:rPr>
              <w:t>年</w:t>
            </w:r>
            <w:r w:rsidRPr="003733EF">
              <w:rPr>
                <w:rFonts w:ascii="ＭＳ 明朝" w:hAnsi="ＭＳ 明朝"/>
                <w:color w:val="FF0000"/>
                <w:sz w:val="20"/>
                <w:szCs w:val="20"/>
              </w:rPr>
              <w:t>11</w:t>
            </w:r>
            <w:r w:rsidRPr="003733EF">
              <w:rPr>
                <w:rFonts w:ascii="ＭＳ 明朝" w:hAnsi="ＭＳ 明朝" w:hint="eastAsia"/>
                <w:color w:val="FF0000"/>
                <w:sz w:val="20"/>
                <w:szCs w:val="20"/>
              </w:rPr>
              <w:t>月</w:t>
            </w:r>
            <w:r w:rsidRPr="003733EF">
              <w:rPr>
                <w:rFonts w:ascii="ＭＳ 明朝" w:hAnsi="ＭＳ 明朝"/>
                <w:color w:val="FF0000"/>
                <w:sz w:val="20"/>
                <w:szCs w:val="20"/>
              </w:rPr>
              <w:t>15</w:t>
            </w:r>
            <w:r w:rsidRPr="003733EF">
              <w:rPr>
                <w:rFonts w:ascii="ＭＳ 明朝" w:hAnsi="ＭＳ 明朝" w:hint="eastAsia"/>
                <w:color w:val="FF0000"/>
                <w:sz w:val="20"/>
                <w:szCs w:val="20"/>
              </w:rPr>
              <w:t>日採択。以下「密入国議定書」という。）及び人（特に女性及び児童）の取引を防止し，</w:t>
            </w:r>
            <w:r w:rsidRPr="003733EF">
              <w:rPr>
                <w:rFonts w:ascii="ＭＳ 明朝" w:hAnsi="ＭＳ 明朝" w:hint="eastAsia"/>
                <w:color w:val="FF0000"/>
                <w:sz w:val="20"/>
                <w:szCs w:val="20"/>
              </w:rPr>
              <w:lastRenderedPageBreak/>
              <w:t>抑止し及び処罰するための議定書（</w:t>
            </w:r>
            <w:r w:rsidRPr="003733EF">
              <w:rPr>
                <w:rFonts w:ascii="ＭＳ 明朝" w:hAnsi="ＭＳ 明朝"/>
                <w:color w:val="FF0000"/>
                <w:sz w:val="20"/>
                <w:szCs w:val="20"/>
              </w:rPr>
              <w:t>12</w:t>
            </w:r>
            <w:r w:rsidRPr="003733EF">
              <w:rPr>
                <w:rFonts w:ascii="ＭＳ 明朝" w:hAnsi="ＭＳ 明朝" w:hint="eastAsia"/>
                <w:color w:val="FF0000"/>
                <w:sz w:val="20"/>
                <w:szCs w:val="20"/>
              </w:rPr>
              <w:t>年</w:t>
            </w:r>
            <w:r w:rsidRPr="003733EF">
              <w:rPr>
                <w:rFonts w:ascii="ＭＳ 明朝" w:hAnsi="ＭＳ 明朝"/>
                <w:color w:val="FF0000"/>
                <w:sz w:val="20"/>
                <w:szCs w:val="20"/>
              </w:rPr>
              <w:t>11</w:t>
            </w:r>
            <w:r w:rsidRPr="003733EF">
              <w:rPr>
                <w:rFonts w:ascii="ＭＳ 明朝" w:hAnsi="ＭＳ 明朝" w:hint="eastAsia"/>
                <w:color w:val="FF0000"/>
                <w:sz w:val="20"/>
                <w:szCs w:val="20"/>
              </w:rPr>
              <w:t>月</w:t>
            </w:r>
            <w:r w:rsidRPr="003733EF">
              <w:rPr>
                <w:rFonts w:ascii="ＭＳ 明朝" w:hAnsi="ＭＳ 明朝"/>
                <w:color w:val="FF0000"/>
                <w:sz w:val="20"/>
                <w:szCs w:val="20"/>
              </w:rPr>
              <w:t>15</w:t>
            </w:r>
            <w:r w:rsidRPr="003733EF">
              <w:rPr>
                <w:rFonts w:ascii="ＭＳ 明朝" w:hAnsi="ＭＳ 明朝" w:hint="eastAsia"/>
                <w:color w:val="FF0000"/>
                <w:sz w:val="20"/>
                <w:szCs w:val="20"/>
              </w:rPr>
              <w:t>日採択。以下「人身取引議定</w:t>
            </w:r>
          </w:p>
          <w:p w:rsidR="00892753" w:rsidRPr="003733EF" w:rsidRDefault="00892753" w:rsidP="00280429">
            <w:pPr>
              <w:suppressAutoHyphens/>
              <w:kinsoku w:val="0"/>
              <w:wordWrap w:val="0"/>
              <w:autoSpaceDE w:val="0"/>
              <w:autoSpaceDN w:val="0"/>
              <w:spacing w:line="334" w:lineRule="atLeast"/>
              <w:ind w:rightChars="-24" w:right="-51"/>
              <w:jc w:val="left"/>
              <w:rPr>
                <w:rFonts w:ascii="ＭＳ 明朝" w:hAnsi="ＭＳ 明朝"/>
                <w:color w:val="FF0000"/>
                <w:sz w:val="20"/>
                <w:szCs w:val="20"/>
              </w:rPr>
            </w:pPr>
            <w:r w:rsidRPr="003733EF">
              <w:rPr>
                <w:rFonts w:ascii="ＭＳ 明朝" w:hAnsi="ＭＳ 明朝" w:hint="eastAsia"/>
                <w:color w:val="FF0000"/>
                <w:sz w:val="20"/>
                <w:szCs w:val="20"/>
              </w:rPr>
              <w:t>書」という。）署名</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3733EF">
              <w:rPr>
                <w:rFonts w:ascii="ＭＳ ゴシック" w:eastAsia="ＭＳ ゴシック" w:hAnsi="ＭＳ ゴシック" w:hint="eastAsia"/>
                <w:color w:val="008000"/>
                <w:sz w:val="20"/>
                <w:szCs w:val="20"/>
              </w:rPr>
              <w:t>行刑改革会議</w:t>
            </w:r>
            <w:r w:rsidRPr="003733EF">
              <w:rPr>
                <w:rFonts w:ascii="ＭＳ 明朝" w:hAnsi="ＭＳ 明朝" w:hint="eastAsia"/>
                <w:color w:val="008000"/>
                <w:sz w:val="20"/>
                <w:szCs w:val="20"/>
              </w:rPr>
              <w:t>の設置</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FF0000"/>
                <w:sz w:val="20"/>
                <w:szCs w:val="20"/>
              </w:rPr>
            </w:pPr>
            <w:r w:rsidRPr="003733EF">
              <w:rPr>
                <w:rFonts w:ascii="ＭＳ 明朝" w:hAnsi="ＭＳ 明朝" w:hint="eastAsia"/>
                <w:color w:val="FF0000"/>
                <w:sz w:val="20"/>
                <w:szCs w:val="20"/>
              </w:rPr>
              <w:t>国際組織犯罪防止条約の締結を国会承認</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3733EF">
              <w:rPr>
                <w:rFonts w:ascii="ＭＳ 明朝" w:hAnsi="ＭＳ 明朝" w:hint="eastAsia"/>
                <w:color w:val="FF0000"/>
                <w:sz w:val="20"/>
                <w:szCs w:val="20"/>
              </w:rPr>
              <w:t>（日本について）</w:t>
            </w:r>
            <w:r w:rsidR="006F5F5D" w:rsidRPr="003733EF">
              <w:rPr>
                <w:rFonts w:ascii="ＭＳ ゴシック" w:eastAsia="ＭＳ ゴシック" w:hAnsi="ＭＳ ゴシック" w:hint="eastAsia"/>
                <w:color w:val="FF0000"/>
                <w:sz w:val="20"/>
                <w:szCs w:val="20"/>
              </w:rPr>
              <w:t>刑を言い渡された者の移送に関する条約</w:t>
            </w:r>
            <w:r w:rsidRPr="003733EF">
              <w:rPr>
                <w:rFonts w:ascii="ＭＳ 明朝" w:hAnsi="ＭＳ 明朝" w:hint="eastAsia"/>
                <w:color w:val="FF0000"/>
                <w:sz w:val="20"/>
                <w:szCs w:val="20"/>
              </w:rPr>
              <w:t>発効</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0000FF"/>
                <w:spacing w:val="2"/>
                <w:sz w:val="20"/>
                <w:szCs w:val="20"/>
              </w:rPr>
            </w:pPr>
            <w:r w:rsidRPr="003733EF">
              <w:rPr>
                <w:rFonts w:ascii="ＭＳ 明朝" w:hAnsi="ＭＳ 明朝" w:hint="eastAsia"/>
                <w:color w:val="0000FF"/>
                <w:sz w:val="20"/>
                <w:szCs w:val="20"/>
              </w:rPr>
              <w:t>裁判の迅速化に関する法律（平成</w:t>
            </w:r>
            <w:r w:rsidRPr="003733EF">
              <w:rPr>
                <w:rFonts w:ascii="ＭＳ 明朝" w:hAnsi="ＭＳ 明朝"/>
                <w:color w:val="0000FF"/>
                <w:sz w:val="20"/>
                <w:szCs w:val="20"/>
              </w:rPr>
              <w:t>15</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107</w:t>
            </w:r>
            <w:r w:rsidRPr="003733EF">
              <w:rPr>
                <w:rFonts w:ascii="ＭＳ 明朝" w:hAnsi="ＭＳ 明朝" w:hint="eastAsia"/>
                <w:color w:val="0000FF"/>
                <w:sz w:val="20"/>
                <w:szCs w:val="20"/>
              </w:rPr>
              <w:t>号）公布・施行</w:t>
            </w:r>
          </w:p>
          <w:p w:rsidR="00892753" w:rsidRPr="003733EF" w:rsidRDefault="00892753" w:rsidP="00892753">
            <w:pPr>
              <w:suppressAutoHyphens/>
              <w:kinsoku w:val="0"/>
              <w:wordWrap w:val="0"/>
              <w:autoSpaceDE w:val="0"/>
              <w:autoSpaceDN w:val="0"/>
              <w:spacing w:line="334" w:lineRule="atLeast"/>
              <w:ind w:leftChars="109" w:left="231"/>
              <w:jc w:val="left"/>
              <w:rPr>
                <w:rFonts w:ascii="ＭＳ 明朝" w:hAnsi="ＭＳ 明朝" w:cs="Times New Roman"/>
                <w:color w:val="auto"/>
                <w:spacing w:val="2"/>
                <w:sz w:val="18"/>
                <w:szCs w:val="18"/>
              </w:rPr>
            </w:pPr>
            <w:r w:rsidRPr="003733EF">
              <w:rPr>
                <w:rFonts w:ascii="ＭＳ 明朝" w:hAnsi="ＭＳ 明朝" w:hint="eastAsia"/>
                <w:color w:val="auto"/>
                <w:sz w:val="18"/>
                <w:szCs w:val="18"/>
              </w:rPr>
              <w:t>～第一審訴訟手続を２年以内のできるだけ短い期間内に終局させることを目標に充実した諸手続</w:t>
            </w:r>
            <w:r w:rsidR="007C4CF4">
              <w:rPr>
                <w:rFonts w:ascii="ＭＳ 明朝" w:hAnsi="ＭＳ 明朝" w:hint="eastAsia"/>
                <w:color w:val="auto"/>
                <w:sz w:val="18"/>
                <w:szCs w:val="18"/>
              </w:rPr>
              <w:t>の</w:t>
            </w:r>
            <w:r w:rsidRPr="003733EF">
              <w:rPr>
                <w:rFonts w:ascii="ＭＳ 明朝" w:hAnsi="ＭＳ 明朝" w:hint="eastAsia"/>
                <w:color w:val="auto"/>
                <w:sz w:val="18"/>
                <w:szCs w:val="18"/>
              </w:rPr>
              <w:t>実施，最高裁による検証等</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3733EF">
              <w:rPr>
                <w:rFonts w:ascii="ＭＳ 明朝" w:hAnsi="ＭＳ 明朝" w:hint="eastAsia"/>
                <w:color w:val="0000FF"/>
                <w:sz w:val="20"/>
                <w:szCs w:val="20"/>
              </w:rPr>
              <w:t>刑法の一部を改正する法律（平成</w:t>
            </w:r>
            <w:r w:rsidRPr="003733EF">
              <w:rPr>
                <w:rFonts w:ascii="ＭＳ 明朝" w:hAnsi="ＭＳ 明朝"/>
                <w:color w:val="0000FF"/>
                <w:sz w:val="20"/>
                <w:szCs w:val="20"/>
              </w:rPr>
              <w:t>15</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122</w:t>
            </w:r>
            <w:r w:rsidRPr="003733EF">
              <w:rPr>
                <w:rFonts w:ascii="ＭＳ 明朝" w:hAnsi="ＭＳ 明朝" w:hint="eastAsia"/>
                <w:color w:val="0000FF"/>
                <w:sz w:val="20"/>
                <w:szCs w:val="20"/>
              </w:rPr>
              <w:t>号）施行</w:t>
            </w:r>
          </w:p>
          <w:p w:rsidR="00F53C7B" w:rsidRPr="003733EF" w:rsidRDefault="00F53C7B" w:rsidP="00892753">
            <w:pPr>
              <w:suppressAutoHyphens/>
              <w:kinsoku w:val="0"/>
              <w:wordWrap w:val="0"/>
              <w:autoSpaceDE w:val="0"/>
              <w:autoSpaceDN w:val="0"/>
              <w:spacing w:line="334" w:lineRule="atLeast"/>
              <w:jc w:val="left"/>
              <w:rPr>
                <w:rFonts w:ascii="ＭＳ 明朝" w:hAnsi="ＭＳ 明朝"/>
                <w:color w:val="auto"/>
                <w:sz w:val="18"/>
                <w:szCs w:val="18"/>
              </w:rPr>
            </w:pPr>
            <w:r w:rsidRPr="003733EF">
              <w:rPr>
                <w:rFonts w:ascii="ＭＳ 明朝" w:hAnsi="ＭＳ 明朝" w:hint="eastAsia"/>
                <w:color w:val="auto"/>
                <w:sz w:val="20"/>
                <w:szCs w:val="20"/>
              </w:rPr>
              <w:t xml:space="preserve">　</w:t>
            </w:r>
            <w:r w:rsidRPr="003733EF">
              <w:rPr>
                <w:rFonts w:ascii="ＭＳ 明朝" w:hAnsi="ＭＳ 明朝" w:hint="eastAsia"/>
                <w:color w:val="auto"/>
                <w:sz w:val="18"/>
                <w:szCs w:val="18"/>
              </w:rPr>
              <w:t>～国民以外の者の国外犯規定の新設</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FF0000"/>
                <w:sz w:val="20"/>
                <w:szCs w:val="20"/>
              </w:rPr>
            </w:pPr>
            <w:r w:rsidRPr="00ED1851">
              <w:rPr>
                <w:rFonts w:ascii="ＭＳ ゴシック" w:eastAsia="ＭＳ ゴシック" w:hAnsi="ＭＳ ゴシック" w:hint="eastAsia"/>
                <w:color w:val="FF0000"/>
                <w:sz w:val="20"/>
                <w:szCs w:val="20"/>
              </w:rPr>
              <w:t>腐敗の防止に関する国際連合条約</w:t>
            </w:r>
            <w:r w:rsidRPr="003733EF">
              <w:rPr>
                <w:rFonts w:ascii="ＭＳ 明朝" w:hAnsi="ＭＳ 明朝" w:hint="eastAsia"/>
                <w:color w:val="FF0000"/>
                <w:sz w:val="20"/>
                <w:szCs w:val="20"/>
              </w:rPr>
              <w:t>（</w:t>
            </w:r>
            <w:r w:rsidRPr="003733EF">
              <w:rPr>
                <w:rFonts w:ascii="ＭＳ 明朝" w:hAnsi="ＭＳ 明朝"/>
                <w:color w:val="FF0000"/>
                <w:sz w:val="20"/>
                <w:szCs w:val="20"/>
              </w:rPr>
              <w:t>15</w:t>
            </w:r>
            <w:r w:rsidRPr="003733EF">
              <w:rPr>
                <w:rFonts w:ascii="ＭＳ 明朝" w:hAnsi="ＭＳ 明朝" w:hint="eastAsia"/>
                <w:color w:val="FF0000"/>
                <w:sz w:val="20"/>
                <w:szCs w:val="20"/>
              </w:rPr>
              <w:t>年</w:t>
            </w:r>
            <w:r w:rsidRPr="003733EF">
              <w:rPr>
                <w:rFonts w:ascii="ＭＳ 明朝" w:hAnsi="ＭＳ 明朝"/>
                <w:color w:val="FF0000"/>
                <w:sz w:val="20"/>
                <w:szCs w:val="20"/>
              </w:rPr>
              <w:t>10</w:t>
            </w:r>
            <w:r w:rsidRPr="003733EF">
              <w:rPr>
                <w:rFonts w:ascii="ＭＳ 明朝" w:hAnsi="ＭＳ 明朝" w:hint="eastAsia"/>
                <w:color w:val="FF0000"/>
                <w:sz w:val="20"/>
                <w:szCs w:val="20"/>
              </w:rPr>
              <w:t>月</w:t>
            </w:r>
            <w:r w:rsidRPr="003733EF">
              <w:rPr>
                <w:rFonts w:ascii="ＭＳ 明朝" w:hAnsi="ＭＳ 明朝"/>
                <w:color w:val="FF0000"/>
                <w:sz w:val="20"/>
                <w:szCs w:val="20"/>
              </w:rPr>
              <w:t>31</w:t>
            </w:r>
            <w:r w:rsidRPr="003733EF">
              <w:rPr>
                <w:rFonts w:ascii="ＭＳ 明朝" w:hAnsi="ＭＳ 明朝" w:hint="eastAsia"/>
                <w:color w:val="FF0000"/>
                <w:sz w:val="20"/>
                <w:szCs w:val="20"/>
              </w:rPr>
              <w:t>日採択。以下「国連腐敗防止条約」という。）署名</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008000"/>
                <w:spacing w:val="2"/>
                <w:sz w:val="20"/>
                <w:szCs w:val="20"/>
              </w:rPr>
            </w:pPr>
            <w:r w:rsidRPr="003733EF">
              <w:rPr>
                <w:rFonts w:ascii="ＭＳ 明朝" w:hAnsi="ＭＳ 明朝" w:hint="eastAsia"/>
                <w:color w:val="008000"/>
                <w:sz w:val="20"/>
                <w:szCs w:val="20"/>
              </w:rPr>
              <w:t>犯罪対策閣僚会議が</w:t>
            </w:r>
            <w:r w:rsidRPr="003733EF">
              <w:rPr>
                <w:rFonts w:ascii="ＭＳ ゴシック" w:eastAsia="ＭＳ ゴシック" w:hAnsi="ＭＳ ゴシック" w:hint="eastAsia"/>
                <w:color w:val="008000"/>
                <w:sz w:val="20"/>
                <w:szCs w:val="20"/>
              </w:rPr>
              <w:t>「犯罪に強い社会の実現のための行動計画」</w:t>
            </w:r>
            <w:r w:rsidRPr="003733EF">
              <w:rPr>
                <w:rFonts w:ascii="ＭＳ 明朝" w:hAnsi="ＭＳ 明朝" w:hint="eastAsia"/>
                <w:color w:val="008000"/>
                <w:sz w:val="20"/>
                <w:szCs w:val="20"/>
              </w:rPr>
              <w:t>策定</w:t>
            </w:r>
          </w:p>
          <w:p w:rsidR="00892753" w:rsidRPr="003733EF" w:rsidRDefault="00892753" w:rsidP="00DA0EFE">
            <w:pPr>
              <w:suppressAutoHyphens/>
              <w:kinsoku w:val="0"/>
              <w:wordWrap w:val="0"/>
              <w:autoSpaceDE w:val="0"/>
              <w:autoSpaceDN w:val="0"/>
              <w:spacing w:line="334" w:lineRule="atLeast"/>
              <w:ind w:firstLineChars="100" w:firstLine="182"/>
              <w:jc w:val="left"/>
              <w:rPr>
                <w:rFonts w:ascii="ＭＳ 明朝" w:hAnsi="ＭＳ 明朝" w:cs="Times New Roman"/>
                <w:color w:val="auto"/>
                <w:spacing w:val="2"/>
                <w:sz w:val="18"/>
                <w:szCs w:val="18"/>
              </w:rPr>
            </w:pPr>
            <w:r w:rsidRPr="003733EF">
              <w:rPr>
                <w:rFonts w:ascii="ＭＳ 明朝" w:hAnsi="ＭＳ 明朝" w:hint="eastAsia"/>
                <w:color w:val="auto"/>
                <w:sz w:val="18"/>
                <w:szCs w:val="18"/>
              </w:rPr>
              <w:t>①</w:t>
            </w:r>
            <w:r w:rsidRPr="003733EF">
              <w:rPr>
                <w:rFonts w:ascii="ＭＳ 明朝" w:hAnsi="ＭＳ 明朝"/>
                <w:color w:val="auto"/>
                <w:sz w:val="18"/>
                <w:szCs w:val="18"/>
              </w:rPr>
              <w:t xml:space="preserve">  </w:t>
            </w:r>
            <w:r w:rsidRPr="003733EF">
              <w:rPr>
                <w:rFonts w:ascii="ＭＳ 明朝" w:hAnsi="ＭＳ 明朝" w:hint="eastAsia"/>
                <w:color w:val="auto"/>
                <w:sz w:val="18"/>
                <w:szCs w:val="18"/>
              </w:rPr>
              <w:t>平穏な暮らしを脅かす身近な犯罪の抑止</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3733EF">
              <w:rPr>
                <w:rFonts w:ascii="ＭＳ 明朝" w:hAnsi="ＭＳ 明朝" w:hint="eastAsia"/>
                <w:color w:val="auto"/>
                <w:sz w:val="18"/>
                <w:szCs w:val="18"/>
              </w:rPr>
              <w:t xml:space="preserve">　②</w:t>
            </w:r>
            <w:r w:rsidRPr="003733EF">
              <w:rPr>
                <w:rFonts w:ascii="ＭＳ 明朝" w:hAnsi="ＭＳ 明朝"/>
                <w:color w:val="auto"/>
                <w:sz w:val="18"/>
                <w:szCs w:val="18"/>
              </w:rPr>
              <w:t xml:space="preserve">  </w:t>
            </w:r>
            <w:r w:rsidRPr="003733EF">
              <w:rPr>
                <w:rFonts w:ascii="ＭＳ 明朝" w:hAnsi="ＭＳ 明朝" w:hint="eastAsia"/>
                <w:color w:val="auto"/>
                <w:sz w:val="18"/>
                <w:szCs w:val="18"/>
              </w:rPr>
              <w:t>社会全体で取り組む少年犯罪の抑止</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3733EF">
              <w:rPr>
                <w:rFonts w:ascii="ＭＳ 明朝" w:hAnsi="ＭＳ 明朝" w:hint="eastAsia"/>
                <w:color w:val="auto"/>
                <w:sz w:val="18"/>
                <w:szCs w:val="18"/>
              </w:rPr>
              <w:t xml:space="preserve">　③</w:t>
            </w:r>
            <w:r w:rsidRPr="003733EF">
              <w:rPr>
                <w:rFonts w:ascii="ＭＳ 明朝" w:hAnsi="ＭＳ 明朝"/>
                <w:color w:val="auto"/>
                <w:sz w:val="18"/>
                <w:szCs w:val="18"/>
              </w:rPr>
              <w:t xml:space="preserve">  </w:t>
            </w:r>
            <w:r w:rsidRPr="003733EF">
              <w:rPr>
                <w:rFonts w:ascii="ＭＳ 明朝" w:hAnsi="ＭＳ 明朝" w:hint="eastAsia"/>
                <w:color w:val="auto"/>
                <w:sz w:val="18"/>
                <w:szCs w:val="18"/>
              </w:rPr>
              <w:t>国境を越える脅威への対応</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3733EF">
              <w:rPr>
                <w:rFonts w:ascii="ＭＳ 明朝" w:hAnsi="ＭＳ 明朝" w:hint="eastAsia"/>
                <w:color w:val="auto"/>
                <w:sz w:val="18"/>
                <w:szCs w:val="18"/>
              </w:rPr>
              <w:t xml:space="preserve">　④</w:t>
            </w:r>
            <w:r w:rsidRPr="003733EF">
              <w:rPr>
                <w:rFonts w:ascii="ＭＳ 明朝" w:hAnsi="ＭＳ 明朝"/>
                <w:color w:val="auto"/>
                <w:sz w:val="18"/>
                <w:szCs w:val="18"/>
              </w:rPr>
              <w:t xml:space="preserve">  </w:t>
            </w:r>
            <w:r w:rsidRPr="003733EF">
              <w:rPr>
                <w:rFonts w:ascii="ＭＳ 明朝" w:hAnsi="ＭＳ 明朝" w:hint="eastAsia"/>
                <w:color w:val="auto"/>
                <w:sz w:val="18"/>
                <w:szCs w:val="18"/>
              </w:rPr>
              <w:t>組織犯罪等からの経済，社会の防護</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hint="eastAsia"/>
                <w:color w:val="auto"/>
                <w:sz w:val="18"/>
                <w:szCs w:val="18"/>
              </w:rPr>
              <w:t xml:space="preserve">　⑤</w:t>
            </w:r>
            <w:r w:rsidRPr="003733EF">
              <w:rPr>
                <w:rFonts w:ascii="ＭＳ 明朝" w:hAnsi="ＭＳ 明朝"/>
                <w:color w:val="auto"/>
                <w:sz w:val="18"/>
                <w:szCs w:val="18"/>
              </w:rPr>
              <w:t xml:space="preserve">  </w:t>
            </w:r>
            <w:r w:rsidRPr="003733EF">
              <w:rPr>
                <w:rFonts w:ascii="ＭＳ 明朝" w:hAnsi="ＭＳ 明朝" w:hint="eastAsia"/>
                <w:color w:val="auto"/>
                <w:sz w:val="18"/>
                <w:szCs w:val="18"/>
              </w:rPr>
              <w:t>治安回復のための基盤整備</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008000"/>
                <w:spacing w:val="2"/>
                <w:sz w:val="20"/>
                <w:szCs w:val="20"/>
              </w:rPr>
            </w:pPr>
            <w:r w:rsidRPr="003733EF">
              <w:rPr>
                <w:rFonts w:ascii="ＭＳ 明朝" w:hAnsi="ＭＳ 明朝" w:hint="eastAsia"/>
                <w:color w:val="008000"/>
                <w:sz w:val="20"/>
                <w:szCs w:val="20"/>
              </w:rPr>
              <w:t>行刑改革会議提言</w:t>
            </w:r>
            <w:r w:rsidRPr="00ED1851">
              <w:rPr>
                <w:rFonts w:ascii="ＭＳ 明朝" w:hAnsi="ＭＳ 明朝" w:hint="eastAsia"/>
                <w:color w:val="008000"/>
                <w:sz w:val="20"/>
                <w:szCs w:val="20"/>
              </w:rPr>
              <w:t>「国民に理解され，支えられる刑務所へ」</w:t>
            </w:r>
          </w:p>
          <w:p w:rsidR="00892753" w:rsidRPr="003733EF" w:rsidRDefault="00892753" w:rsidP="00DA0EFE">
            <w:pPr>
              <w:suppressAutoHyphens/>
              <w:kinsoku w:val="0"/>
              <w:wordWrap w:val="0"/>
              <w:autoSpaceDE w:val="0"/>
              <w:autoSpaceDN w:val="0"/>
              <w:spacing w:line="334" w:lineRule="atLeast"/>
              <w:ind w:firstLineChars="100" w:firstLine="182"/>
              <w:jc w:val="left"/>
              <w:rPr>
                <w:rFonts w:ascii="ＭＳ 明朝" w:hAnsi="ＭＳ 明朝" w:cs="Times New Roman"/>
                <w:color w:val="auto"/>
                <w:spacing w:val="2"/>
                <w:sz w:val="18"/>
                <w:szCs w:val="18"/>
              </w:rPr>
            </w:pPr>
            <w:r w:rsidRPr="003733EF">
              <w:rPr>
                <w:rFonts w:ascii="ＭＳ 明朝" w:hAnsi="ＭＳ 明朝" w:hint="eastAsia"/>
                <w:color w:val="auto"/>
                <w:sz w:val="18"/>
                <w:szCs w:val="18"/>
              </w:rPr>
              <w:t>①</w:t>
            </w:r>
            <w:r w:rsidRPr="003733EF">
              <w:rPr>
                <w:rFonts w:ascii="ＭＳ 明朝" w:hAnsi="ＭＳ 明朝"/>
                <w:color w:val="auto"/>
                <w:sz w:val="18"/>
                <w:szCs w:val="18"/>
              </w:rPr>
              <w:t xml:space="preserve">  </w:t>
            </w:r>
            <w:r w:rsidRPr="003733EF">
              <w:rPr>
                <w:rFonts w:ascii="ＭＳ 明朝" w:hAnsi="ＭＳ 明朝" w:hint="eastAsia"/>
                <w:color w:val="auto"/>
                <w:sz w:val="18"/>
                <w:szCs w:val="18"/>
              </w:rPr>
              <w:t>受刑者の人間性を尊重し，真の改善更生及び社会復帰を図るための諸改革</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3733EF">
              <w:rPr>
                <w:rFonts w:ascii="ＭＳ 明朝" w:hAnsi="ＭＳ 明朝" w:hint="eastAsia"/>
                <w:color w:val="auto"/>
                <w:sz w:val="18"/>
                <w:szCs w:val="18"/>
              </w:rPr>
              <w:t xml:space="preserve">　②</w:t>
            </w:r>
            <w:r w:rsidRPr="003733EF">
              <w:rPr>
                <w:rFonts w:ascii="ＭＳ 明朝" w:hAnsi="ＭＳ 明朝"/>
                <w:color w:val="auto"/>
                <w:sz w:val="18"/>
                <w:szCs w:val="18"/>
              </w:rPr>
              <w:t xml:space="preserve">  </w:t>
            </w:r>
            <w:r w:rsidRPr="003733EF">
              <w:rPr>
                <w:rFonts w:ascii="ＭＳ 明朝" w:hAnsi="ＭＳ 明朝" w:hint="eastAsia"/>
                <w:color w:val="auto"/>
                <w:sz w:val="18"/>
                <w:szCs w:val="18"/>
              </w:rPr>
              <w:t>刑務官の過重な負担を軽減するための諸改革</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3733EF">
              <w:rPr>
                <w:rFonts w:ascii="ＭＳ 明朝" w:hAnsi="ＭＳ 明朝" w:hint="eastAsia"/>
                <w:color w:val="auto"/>
                <w:sz w:val="18"/>
                <w:szCs w:val="18"/>
              </w:rPr>
              <w:t xml:space="preserve">　③</w:t>
            </w:r>
            <w:r w:rsidRPr="003733EF">
              <w:rPr>
                <w:rFonts w:ascii="ＭＳ 明朝" w:hAnsi="ＭＳ 明朝"/>
                <w:color w:val="auto"/>
                <w:sz w:val="18"/>
                <w:szCs w:val="18"/>
              </w:rPr>
              <w:t xml:space="preserve">  </w:t>
            </w:r>
            <w:r w:rsidRPr="003733EF">
              <w:rPr>
                <w:rFonts w:ascii="ＭＳ 明朝" w:hAnsi="ＭＳ 明朝" w:hint="eastAsia"/>
                <w:color w:val="auto"/>
                <w:sz w:val="18"/>
                <w:szCs w:val="18"/>
              </w:rPr>
              <w:t>国民に開かれた行刑を実現するための諸改革</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008000"/>
                <w:spacing w:val="2"/>
                <w:sz w:val="20"/>
                <w:szCs w:val="20"/>
              </w:rPr>
            </w:pPr>
            <w:r w:rsidRPr="003733EF">
              <w:rPr>
                <w:rFonts w:ascii="ＭＳ 明朝" w:hAnsi="ＭＳ 明朝" w:hint="eastAsia"/>
                <w:color w:val="008000"/>
                <w:sz w:val="20"/>
                <w:szCs w:val="20"/>
              </w:rPr>
              <w:t>取調べの書面による記録制度の導入</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FF0000"/>
                <w:sz w:val="20"/>
                <w:szCs w:val="20"/>
              </w:rPr>
            </w:pPr>
            <w:r w:rsidRPr="003733EF">
              <w:rPr>
                <w:rFonts w:ascii="ＭＳ 明朝" w:hAnsi="ＭＳ 明朝" w:hint="eastAsia"/>
                <w:color w:val="FF0000"/>
                <w:sz w:val="20"/>
                <w:szCs w:val="20"/>
              </w:rPr>
              <w:t>サイバー犯罪条約の締結を国会承認</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3733EF">
              <w:rPr>
                <w:rFonts w:ascii="ＭＳ 明朝" w:hAnsi="ＭＳ 明朝" w:hint="eastAsia"/>
                <w:color w:val="0000FF"/>
                <w:sz w:val="20"/>
                <w:szCs w:val="20"/>
              </w:rPr>
              <w:t>刑事訴訟法等の一部を改正する法律（平成</w:t>
            </w:r>
            <w:r w:rsidRPr="003733EF">
              <w:rPr>
                <w:rFonts w:ascii="ＭＳ 明朝" w:hAnsi="ＭＳ 明朝"/>
                <w:color w:val="0000FF"/>
                <w:sz w:val="20"/>
                <w:szCs w:val="20"/>
              </w:rPr>
              <w:t>16</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62</w:t>
            </w:r>
            <w:r w:rsidRPr="003733EF">
              <w:rPr>
                <w:rFonts w:ascii="ＭＳ 明朝" w:hAnsi="ＭＳ 明朝" w:hint="eastAsia"/>
                <w:color w:val="0000FF"/>
                <w:sz w:val="20"/>
                <w:szCs w:val="20"/>
              </w:rPr>
              <w:t>号。以下「刑訴法等改正法」という。</w:t>
            </w:r>
            <w:r w:rsidRPr="003733EF">
              <w:rPr>
                <w:rFonts w:ascii="ＭＳ 明朝" w:hAnsi="ＭＳ 明朝"/>
                <w:color w:val="0000FF"/>
                <w:sz w:val="20"/>
                <w:szCs w:val="20"/>
              </w:rPr>
              <w:t>)</w:t>
            </w:r>
            <w:r w:rsidRPr="003733EF">
              <w:rPr>
                <w:rFonts w:ascii="ＭＳ 明朝" w:hAnsi="ＭＳ 明朝" w:hint="eastAsia"/>
                <w:color w:val="0000FF"/>
                <w:sz w:val="20"/>
                <w:szCs w:val="20"/>
              </w:rPr>
              <w:t>公布</w:t>
            </w:r>
          </w:p>
          <w:p w:rsidR="00892753" w:rsidRPr="003733EF" w:rsidRDefault="00892753" w:rsidP="00892753">
            <w:pPr>
              <w:suppressAutoHyphens/>
              <w:kinsoku w:val="0"/>
              <w:wordWrap w:val="0"/>
              <w:autoSpaceDE w:val="0"/>
              <w:autoSpaceDN w:val="0"/>
              <w:spacing w:line="334" w:lineRule="atLeast"/>
              <w:ind w:leftChars="109" w:left="231"/>
              <w:jc w:val="left"/>
              <w:rPr>
                <w:rFonts w:ascii="ＭＳ 明朝" w:hAnsi="ＭＳ 明朝"/>
                <w:color w:val="auto"/>
                <w:sz w:val="18"/>
                <w:szCs w:val="18"/>
              </w:rPr>
            </w:pPr>
            <w:r w:rsidRPr="003733EF">
              <w:rPr>
                <w:rFonts w:ascii="ＭＳ 明朝" w:hAnsi="ＭＳ 明朝" w:hint="eastAsia"/>
                <w:color w:val="auto"/>
                <w:sz w:val="18"/>
                <w:szCs w:val="18"/>
              </w:rPr>
              <w:t>～公判の連日的開廷，公判前整理手続等の導入，即決裁判手続の創設，国選弁護人制度の整備，検察審査会の機能強化</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3733EF">
              <w:rPr>
                <w:rFonts w:ascii="ＭＳ 明朝" w:hAnsi="ＭＳ 明朝" w:hint="eastAsia"/>
                <w:color w:val="0000FF"/>
                <w:sz w:val="20"/>
                <w:szCs w:val="20"/>
              </w:rPr>
              <w:t>裁判員の参加する刑事裁判に関する法律（平成</w:t>
            </w:r>
            <w:r w:rsidRPr="003733EF">
              <w:rPr>
                <w:rFonts w:ascii="ＭＳ 明朝" w:hAnsi="ＭＳ 明朝"/>
                <w:color w:val="0000FF"/>
                <w:sz w:val="20"/>
                <w:szCs w:val="20"/>
              </w:rPr>
              <w:t>16</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63</w:t>
            </w:r>
            <w:r w:rsidRPr="003733EF">
              <w:rPr>
                <w:rFonts w:ascii="ＭＳ 明朝" w:hAnsi="ＭＳ 明朝" w:hint="eastAsia"/>
                <w:color w:val="0000FF"/>
                <w:sz w:val="20"/>
                <w:szCs w:val="20"/>
              </w:rPr>
              <w:t>号。以下「裁判員法」という。）公布</w:t>
            </w:r>
          </w:p>
          <w:p w:rsidR="00892753" w:rsidRPr="003733EF" w:rsidRDefault="00892753" w:rsidP="003733EF">
            <w:pPr>
              <w:suppressAutoHyphens/>
              <w:kinsoku w:val="0"/>
              <w:wordWrap w:val="0"/>
              <w:autoSpaceDE w:val="0"/>
              <w:autoSpaceDN w:val="0"/>
              <w:spacing w:line="334" w:lineRule="atLeast"/>
              <w:ind w:firstLineChars="100" w:firstLine="182"/>
              <w:jc w:val="left"/>
              <w:rPr>
                <w:rFonts w:ascii="ＭＳ 明朝" w:hAnsi="ＭＳ 明朝" w:cs="Times New Roman"/>
                <w:color w:val="auto"/>
                <w:spacing w:val="2"/>
                <w:sz w:val="18"/>
                <w:szCs w:val="18"/>
              </w:rPr>
            </w:pPr>
            <w:r w:rsidRPr="003733EF">
              <w:rPr>
                <w:rFonts w:ascii="ＭＳ 明朝" w:hAnsi="ＭＳ 明朝" w:hint="eastAsia"/>
                <w:color w:val="auto"/>
                <w:sz w:val="18"/>
                <w:szCs w:val="18"/>
              </w:rPr>
              <w:t>～裁判員制度</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0000FF"/>
                <w:spacing w:val="2"/>
                <w:sz w:val="20"/>
                <w:szCs w:val="20"/>
              </w:rPr>
            </w:pPr>
            <w:r w:rsidRPr="003733EF">
              <w:rPr>
                <w:rFonts w:ascii="ＭＳ 明朝" w:hAnsi="ＭＳ 明朝" w:hint="eastAsia"/>
                <w:color w:val="0000FF"/>
                <w:sz w:val="20"/>
                <w:szCs w:val="20"/>
              </w:rPr>
              <w:t>総合法律支援法（平成</w:t>
            </w:r>
            <w:r w:rsidRPr="003733EF">
              <w:rPr>
                <w:rFonts w:ascii="ＭＳ 明朝" w:hAnsi="ＭＳ 明朝"/>
                <w:color w:val="0000FF"/>
                <w:sz w:val="20"/>
                <w:szCs w:val="20"/>
              </w:rPr>
              <w:t>16</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74</w:t>
            </w:r>
            <w:r w:rsidRPr="003733EF">
              <w:rPr>
                <w:rFonts w:ascii="ＭＳ 明朝" w:hAnsi="ＭＳ 明朝" w:hint="eastAsia"/>
                <w:color w:val="0000FF"/>
                <w:sz w:val="20"/>
                <w:szCs w:val="20"/>
              </w:rPr>
              <w:t>号）公布・施行（一部を除く。）</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3733EF">
              <w:rPr>
                <w:rFonts w:ascii="ＭＳ 明朝" w:hAnsi="ＭＳ 明朝" w:hint="eastAsia"/>
                <w:color w:val="0000FF"/>
                <w:sz w:val="20"/>
                <w:szCs w:val="20"/>
              </w:rPr>
              <w:t>国際捜査共助法及び組織的犯罪処罰法の一部を改正する法律（平成</w:t>
            </w:r>
            <w:r w:rsidRPr="003733EF">
              <w:rPr>
                <w:rFonts w:ascii="ＭＳ 明朝" w:hAnsi="ＭＳ 明朝"/>
                <w:color w:val="0000FF"/>
                <w:sz w:val="20"/>
                <w:szCs w:val="20"/>
              </w:rPr>
              <w:t>16</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89</w:t>
            </w:r>
            <w:r w:rsidRPr="003733EF">
              <w:rPr>
                <w:rFonts w:ascii="ＭＳ 明朝" w:hAnsi="ＭＳ 明朝" w:hint="eastAsia"/>
                <w:color w:val="0000FF"/>
                <w:sz w:val="20"/>
                <w:szCs w:val="20"/>
              </w:rPr>
              <w:t>号）施行</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008000"/>
                <w:sz w:val="20"/>
                <w:szCs w:val="20"/>
              </w:rPr>
            </w:pPr>
            <w:r w:rsidRPr="003733EF">
              <w:rPr>
                <w:rFonts w:ascii="ＭＳ 明朝" w:hAnsi="ＭＳ 明朝" w:hint="eastAsia"/>
                <w:color w:val="008000"/>
                <w:sz w:val="20"/>
                <w:szCs w:val="20"/>
              </w:rPr>
              <w:t>司法制度改革推進本部設置期限満了</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008000"/>
                <w:spacing w:val="2"/>
                <w:sz w:val="20"/>
                <w:szCs w:val="20"/>
              </w:rPr>
            </w:pPr>
            <w:r w:rsidRPr="003733EF">
              <w:rPr>
                <w:rFonts w:ascii="ＭＳ ゴシック" w:eastAsia="ＭＳ ゴシック" w:hAnsi="ＭＳ ゴシック" w:hint="eastAsia"/>
                <w:color w:val="008000"/>
                <w:sz w:val="20"/>
                <w:szCs w:val="20"/>
              </w:rPr>
              <w:t>司法制度改革推進室</w:t>
            </w:r>
            <w:r w:rsidRPr="003733EF">
              <w:rPr>
                <w:rFonts w:ascii="ＭＳ 明朝" w:hAnsi="ＭＳ 明朝" w:hint="eastAsia"/>
                <w:color w:val="008000"/>
                <w:sz w:val="20"/>
                <w:szCs w:val="20"/>
              </w:rPr>
              <w:t>を内閣官房に設置</w:t>
            </w:r>
          </w:p>
          <w:p w:rsidR="00EE3080" w:rsidRPr="003733EF" w:rsidRDefault="00365CB2" w:rsidP="00892753">
            <w:pPr>
              <w:suppressAutoHyphens/>
              <w:kinsoku w:val="0"/>
              <w:wordWrap w:val="0"/>
              <w:autoSpaceDE w:val="0"/>
              <w:autoSpaceDN w:val="0"/>
              <w:spacing w:line="334" w:lineRule="atLeast"/>
              <w:jc w:val="left"/>
              <w:rPr>
                <w:rFonts w:ascii="ＭＳ 明朝" w:hAnsi="ＭＳ 明朝"/>
                <w:color w:val="auto"/>
                <w:sz w:val="20"/>
                <w:szCs w:val="20"/>
              </w:rPr>
            </w:pPr>
            <w:r w:rsidRPr="00365CB2">
              <w:rPr>
                <w:rFonts w:ascii="ＭＳ ゴシック" w:eastAsia="ＭＳ ゴシック" w:hAnsi="ＭＳ ゴシック" w:hint="eastAsia"/>
                <w:color w:val="008000"/>
                <w:sz w:val="20"/>
                <w:szCs w:val="20"/>
              </w:rPr>
              <w:t>「</w:t>
            </w:r>
            <w:r w:rsidR="00EE3080" w:rsidRPr="00365CB2">
              <w:rPr>
                <w:rFonts w:ascii="ＭＳ ゴシック" w:eastAsia="ＭＳ ゴシック" w:hAnsi="ＭＳ ゴシック" w:hint="eastAsia"/>
                <w:color w:val="008000"/>
                <w:sz w:val="20"/>
                <w:szCs w:val="20"/>
              </w:rPr>
              <w:t>人身取引対策行動計画</w:t>
            </w:r>
            <w:r w:rsidRPr="00365CB2">
              <w:rPr>
                <w:rFonts w:ascii="ＭＳ ゴシック" w:eastAsia="ＭＳ ゴシック" w:hAnsi="ＭＳ ゴシック" w:hint="eastAsia"/>
                <w:color w:val="008000"/>
                <w:sz w:val="20"/>
                <w:szCs w:val="20"/>
              </w:rPr>
              <w:t>」</w:t>
            </w:r>
            <w:r w:rsidR="00EE3080" w:rsidRPr="003733EF">
              <w:rPr>
                <w:rFonts w:ascii="ＭＳ 明朝" w:hAnsi="ＭＳ 明朝" w:hint="eastAsia"/>
                <w:color w:val="008000"/>
                <w:sz w:val="20"/>
                <w:szCs w:val="20"/>
              </w:rPr>
              <w:t>策定</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hint="eastAsia"/>
                <w:color w:val="0000FF"/>
                <w:sz w:val="20"/>
                <w:szCs w:val="20"/>
              </w:rPr>
              <w:t>刑法等の一部を改正する法律（平成</w:t>
            </w:r>
            <w:r w:rsidRPr="003733EF">
              <w:rPr>
                <w:rFonts w:ascii="ＭＳ 明朝" w:hAnsi="ＭＳ 明朝"/>
                <w:color w:val="0000FF"/>
                <w:sz w:val="20"/>
                <w:szCs w:val="20"/>
              </w:rPr>
              <w:t>16</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156</w:t>
            </w:r>
            <w:r w:rsidRPr="003733EF">
              <w:rPr>
                <w:rFonts w:ascii="ＭＳ 明朝" w:hAnsi="ＭＳ 明朝" w:hint="eastAsia"/>
                <w:color w:val="0000FF"/>
                <w:sz w:val="20"/>
                <w:szCs w:val="20"/>
              </w:rPr>
              <w:t>号）施行</w:t>
            </w:r>
          </w:p>
          <w:p w:rsidR="00F53C7B" w:rsidRPr="003733EF" w:rsidRDefault="00F53C7B" w:rsidP="00DA0EFE">
            <w:pPr>
              <w:suppressAutoHyphens/>
              <w:kinsoku w:val="0"/>
              <w:wordWrap w:val="0"/>
              <w:autoSpaceDE w:val="0"/>
              <w:autoSpaceDN w:val="0"/>
              <w:spacing w:line="334" w:lineRule="atLeast"/>
              <w:ind w:left="202" w:hangingChars="100" w:hanging="202"/>
              <w:jc w:val="left"/>
              <w:rPr>
                <w:rFonts w:ascii="ＭＳ 明朝" w:hAnsi="ＭＳ 明朝"/>
                <w:color w:val="auto"/>
                <w:sz w:val="18"/>
                <w:szCs w:val="18"/>
              </w:rPr>
            </w:pPr>
            <w:r w:rsidRPr="003733EF">
              <w:rPr>
                <w:rFonts w:ascii="ＭＳ 明朝" w:hAnsi="ＭＳ 明朝" w:hint="eastAsia"/>
                <w:color w:val="auto"/>
                <w:sz w:val="20"/>
                <w:szCs w:val="20"/>
              </w:rPr>
              <w:t xml:space="preserve">　</w:t>
            </w:r>
            <w:r w:rsidRPr="003733EF">
              <w:rPr>
                <w:rFonts w:ascii="ＭＳ 明朝" w:hAnsi="ＭＳ 明朝" w:hint="eastAsia"/>
                <w:color w:val="auto"/>
                <w:sz w:val="18"/>
                <w:szCs w:val="18"/>
              </w:rPr>
              <w:t>～</w:t>
            </w:r>
            <w:r w:rsidRPr="00ED1851">
              <w:rPr>
                <w:rFonts w:ascii="ＭＳ ゴシック" w:eastAsia="ＭＳ ゴシック" w:hAnsi="ＭＳ ゴシック" w:hint="eastAsia"/>
                <w:color w:val="auto"/>
                <w:sz w:val="18"/>
                <w:szCs w:val="18"/>
              </w:rPr>
              <w:t>有期刑の法定刑・処断刑の上限の引上げ</w:t>
            </w:r>
            <w:r w:rsidRPr="003733EF">
              <w:rPr>
                <w:rFonts w:ascii="ＭＳ 明朝" w:hAnsi="ＭＳ 明朝" w:hint="eastAsia"/>
                <w:color w:val="auto"/>
                <w:sz w:val="18"/>
                <w:szCs w:val="18"/>
              </w:rPr>
              <w:t>，強盗致傷罪等の刑の変更，集団強姦罪等の新設等</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008000"/>
                <w:spacing w:val="2"/>
                <w:sz w:val="20"/>
                <w:szCs w:val="20"/>
              </w:rPr>
            </w:pPr>
            <w:r w:rsidRPr="003733EF">
              <w:rPr>
                <w:rFonts w:ascii="ＭＳ 明朝" w:hAnsi="ＭＳ 明朝" w:hint="eastAsia"/>
                <w:color w:val="008000"/>
                <w:sz w:val="20"/>
                <w:szCs w:val="20"/>
              </w:rPr>
              <w:lastRenderedPageBreak/>
              <w:t>法務省における再犯防止のための緊急的対策発表</w:t>
            </w:r>
          </w:p>
          <w:p w:rsidR="00892753" w:rsidRPr="003733EF" w:rsidRDefault="00892753" w:rsidP="005A12FA">
            <w:pPr>
              <w:suppressAutoHyphens/>
              <w:kinsoku w:val="0"/>
              <w:wordWrap w:val="0"/>
              <w:autoSpaceDE w:val="0"/>
              <w:autoSpaceDN w:val="0"/>
              <w:spacing w:line="334" w:lineRule="atLeast"/>
              <w:jc w:val="left"/>
              <w:rPr>
                <w:rFonts w:ascii="ＭＳ 明朝" w:hAnsi="ＭＳ 明朝"/>
                <w:color w:val="auto"/>
                <w:sz w:val="18"/>
                <w:szCs w:val="18"/>
              </w:rPr>
            </w:pPr>
            <w:r w:rsidRPr="00ED1851">
              <w:rPr>
                <w:rFonts w:ascii="ＭＳ ゴシック" w:eastAsia="ＭＳ ゴシック" w:hAnsi="ＭＳ ゴシック" w:hint="eastAsia"/>
                <w:color w:val="0000FF"/>
                <w:sz w:val="20"/>
                <w:szCs w:val="20"/>
              </w:rPr>
              <w:t>犯罪被害者等基本法</w:t>
            </w:r>
            <w:r w:rsidRPr="003733EF">
              <w:rPr>
                <w:rFonts w:ascii="ＭＳ 明朝" w:hAnsi="ＭＳ 明朝" w:hint="eastAsia"/>
                <w:color w:val="0000FF"/>
                <w:sz w:val="20"/>
                <w:szCs w:val="20"/>
              </w:rPr>
              <w:t>（平成</w:t>
            </w:r>
            <w:r w:rsidRPr="003733EF">
              <w:rPr>
                <w:rFonts w:ascii="ＭＳ 明朝" w:hAnsi="ＭＳ 明朝"/>
                <w:color w:val="0000FF"/>
                <w:sz w:val="20"/>
                <w:szCs w:val="20"/>
              </w:rPr>
              <w:t>16</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161</w:t>
            </w:r>
            <w:r w:rsidRPr="003733EF">
              <w:rPr>
                <w:rFonts w:ascii="ＭＳ 明朝" w:hAnsi="ＭＳ 明朝" w:hint="eastAsia"/>
                <w:color w:val="0000FF"/>
                <w:sz w:val="20"/>
                <w:szCs w:val="20"/>
              </w:rPr>
              <w:t>号）施行</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008000"/>
                <w:spacing w:val="2"/>
                <w:sz w:val="20"/>
                <w:szCs w:val="20"/>
              </w:rPr>
            </w:pPr>
            <w:r w:rsidRPr="003733EF">
              <w:rPr>
                <w:rFonts w:ascii="ＭＳ 明朝" w:hAnsi="ＭＳ 明朝" w:hint="eastAsia"/>
                <w:color w:val="008000"/>
                <w:sz w:val="20"/>
                <w:szCs w:val="20"/>
              </w:rPr>
              <w:t>警察庁への子どもを対象とする暴力的性犯罪者に係る受刑者の出所情報提供制度開始</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FF0000"/>
                <w:sz w:val="20"/>
                <w:szCs w:val="20"/>
              </w:rPr>
            </w:pPr>
            <w:r w:rsidRPr="003733EF">
              <w:rPr>
                <w:rFonts w:ascii="ＭＳ 明朝" w:hAnsi="ＭＳ 明朝" w:hint="eastAsia"/>
                <w:color w:val="FF0000"/>
                <w:sz w:val="20"/>
                <w:szCs w:val="20"/>
              </w:rPr>
              <w:t>密入国議定書及び人身取引議定書の締結を国会承認</w:t>
            </w:r>
          </w:p>
          <w:p w:rsidR="00892753" w:rsidRPr="003733EF" w:rsidRDefault="00F53C7B" w:rsidP="00892753">
            <w:pPr>
              <w:suppressAutoHyphens/>
              <w:kinsoku w:val="0"/>
              <w:wordWrap w:val="0"/>
              <w:autoSpaceDE w:val="0"/>
              <w:autoSpaceDN w:val="0"/>
              <w:spacing w:line="334" w:lineRule="atLeast"/>
              <w:jc w:val="left"/>
              <w:rPr>
                <w:rFonts w:ascii="ＭＳ 明朝" w:hAnsi="ＭＳ 明朝"/>
                <w:color w:val="auto"/>
                <w:sz w:val="20"/>
                <w:szCs w:val="20"/>
              </w:rPr>
            </w:pPr>
            <w:r w:rsidRPr="003733EF">
              <w:rPr>
                <w:rFonts w:ascii="ＭＳ 明朝" w:hAnsi="ＭＳ 明朝" w:hint="eastAsia"/>
                <w:color w:val="0000FF"/>
                <w:sz w:val="20"/>
                <w:szCs w:val="20"/>
              </w:rPr>
              <w:t>刑法等の一部を改正する法律</w:t>
            </w:r>
            <w:r w:rsidR="00892753" w:rsidRPr="003733EF">
              <w:rPr>
                <w:rFonts w:ascii="ＭＳ 明朝" w:hAnsi="ＭＳ 明朝" w:hint="eastAsia"/>
                <w:color w:val="0000FF"/>
                <w:sz w:val="20"/>
                <w:szCs w:val="20"/>
              </w:rPr>
              <w:t>（平成</w:t>
            </w:r>
            <w:r w:rsidR="00892753" w:rsidRPr="003733EF">
              <w:rPr>
                <w:rFonts w:ascii="ＭＳ 明朝" w:hAnsi="ＭＳ 明朝"/>
                <w:color w:val="0000FF"/>
                <w:sz w:val="20"/>
                <w:szCs w:val="20"/>
              </w:rPr>
              <w:t>17</w:t>
            </w:r>
            <w:r w:rsidR="00892753" w:rsidRPr="003733EF">
              <w:rPr>
                <w:rFonts w:ascii="ＭＳ 明朝" w:hAnsi="ＭＳ 明朝" w:hint="eastAsia"/>
                <w:color w:val="0000FF"/>
                <w:sz w:val="20"/>
                <w:szCs w:val="20"/>
              </w:rPr>
              <w:t>年法律第</w:t>
            </w:r>
            <w:r w:rsidR="00892753" w:rsidRPr="003733EF">
              <w:rPr>
                <w:rFonts w:ascii="ＭＳ 明朝" w:hAnsi="ＭＳ 明朝"/>
                <w:color w:val="0000FF"/>
                <w:sz w:val="20"/>
                <w:szCs w:val="20"/>
              </w:rPr>
              <w:t>66</w:t>
            </w:r>
            <w:r w:rsidR="00892753" w:rsidRPr="003733EF">
              <w:rPr>
                <w:rFonts w:ascii="ＭＳ 明朝" w:hAnsi="ＭＳ 明朝" w:hint="eastAsia"/>
                <w:color w:val="0000FF"/>
                <w:sz w:val="20"/>
                <w:szCs w:val="20"/>
              </w:rPr>
              <w:t>号）施行</w:t>
            </w:r>
          </w:p>
          <w:p w:rsidR="00F53C7B" w:rsidRPr="003733EF" w:rsidRDefault="00F53C7B"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3733EF">
              <w:rPr>
                <w:rFonts w:ascii="ＭＳ 明朝" w:hAnsi="ＭＳ 明朝" w:cs="Times New Roman" w:hint="eastAsia"/>
                <w:color w:val="auto"/>
                <w:spacing w:val="2"/>
                <w:sz w:val="20"/>
                <w:szCs w:val="20"/>
              </w:rPr>
              <w:t xml:space="preserve">　</w:t>
            </w:r>
            <w:r w:rsidRPr="003733EF">
              <w:rPr>
                <w:rFonts w:ascii="ＭＳ 明朝" w:hAnsi="ＭＳ 明朝" w:hint="eastAsia"/>
                <w:color w:val="auto"/>
                <w:sz w:val="18"/>
                <w:szCs w:val="18"/>
              </w:rPr>
              <w:t>～人身売買罪の新設</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0000FF"/>
                <w:spacing w:val="2"/>
                <w:sz w:val="20"/>
                <w:szCs w:val="20"/>
              </w:rPr>
            </w:pPr>
            <w:r w:rsidRPr="00ED1851">
              <w:rPr>
                <w:rFonts w:ascii="ＭＳ ゴシック" w:eastAsia="ＭＳ ゴシック" w:hAnsi="ＭＳ ゴシック" w:hint="eastAsia"/>
                <w:color w:val="0000FF"/>
                <w:sz w:val="20"/>
                <w:szCs w:val="20"/>
              </w:rPr>
              <w:t>心神喪失者等医療観察法</w:t>
            </w:r>
            <w:r w:rsidRPr="003733EF">
              <w:rPr>
                <w:rFonts w:ascii="ＭＳ 明朝" w:hAnsi="ＭＳ 明朝" w:hint="eastAsia"/>
                <w:color w:val="0000FF"/>
                <w:sz w:val="20"/>
                <w:szCs w:val="20"/>
              </w:rPr>
              <w:t>（平成</w:t>
            </w:r>
            <w:r w:rsidRPr="003733EF">
              <w:rPr>
                <w:rFonts w:ascii="ＭＳ 明朝" w:hAnsi="ＭＳ 明朝"/>
                <w:color w:val="0000FF"/>
                <w:sz w:val="20"/>
                <w:szCs w:val="20"/>
              </w:rPr>
              <w:t>15</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110</w:t>
            </w:r>
            <w:r w:rsidRPr="003733EF">
              <w:rPr>
                <w:rFonts w:ascii="ＭＳ 明朝" w:hAnsi="ＭＳ 明朝" w:hint="eastAsia"/>
                <w:color w:val="0000FF"/>
                <w:sz w:val="20"/>
                <w:szCs w:val="20"/>
              </w:rPr>
              <w:t>号）施行</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008000"/>
                <w:spacing w:val="2"/>
                <w:sz w:val="20"/>
                <w:szCs w:val="20"/>
              </w:rPr>
            </w:pPr>
            <w:r w:rsidRPr="003733EF">
              <w:rPr>
                <w:rFonts w:ascii="ＭＳ 明朝" w:hAnsi="ＭＳ 明朝" w:hint="eastAsia"/>
                <w:color w:val="008000"/>
                <w:sz w:val="20"/>
                <w:szCs w:val="20"/>
              </w:rPr>
              <w:t>警察庁への凶悪重大事犯者等に係る受刑者の出所情報提供制度開始</w:t>
            </w:r>
          </w:p>
          <w:p w:rsidR="00EB762B" w:rsidRPr="003733EF" w:rsidRDefault="00803804" w:rsidP="00892753">
            <w:pPr>
              <w:suppressAutoHyphens/>
              <w:kinsoku w:val="0"/>
              <w:wordWrap w:val="0"/>
              <w:autoSpaceDE w:val="0"/>
              <w:autoSpaceDN w:val="0"/>
              <w:spacing w:line="334" w:lineRule="atLeast"/>
              <w:jc w:val="left"/>
              <w:rPr>
                <w:rFonts w:ascii="ＭＳ 明朝" w:hAnsi="ＭＳ 明朝"/>
                <w:color w:val="0000FF"/>
                <w:sz w:val="20"/>
                <w:szCs w:val="20"/>
              </w:rPr>
            </w:pPr>
            <w:r>
              <w:rPr>
                <w:rFonts w:ascii="ＭＳ 明朝" w:hAnsi="ＭＳ 明朝" w:hint="eastAsia"/>
                <w:color w:val="0000FF"/>
                <w:sz w:val="20"/>
                <w:szCs w:val="20"/>
              </w:rPr>
              <w:t>刑訴法等改正法</w:t>
            </w:r>
            <w:r w:rsidR="00892753" w:rsidRPr="003733EF">
              <w:rPr>
                <w:rFonts w:ascii="ＭＳ 明朝" w:hAnsi="ＭＳ 明朝"/>
                <w:color w:val="0000FF"/>
                <w:sz w:val="20"/>
                <w:szCs w:val="20"/>
              </w:rPr>
              <w:t>(</w:t>
            </w:r>
            <w:r w:rsidR="00892753" w:rsidRPr="003733EF">
              <w:rPr>
                <w:rFonts w:ascii="ＭＳ 明朝" w:hAnsi="ＭＳ 明朝" w:hint="eastAsia"/>
                <w:color w:val="0000FF"/>
                <w:sz w:val="20"/>
                <w:szCs w:val="20"/>
              </w:rPr>
              <w:t>平成</w:t>
            </w:r>
            <w:r w:rsidR="00892753" w:rsidRPr="003733EF">
              <w:rPr>
                <w:rFonts w:ascii="ＭＳ 明朝" w:hAnsi="ＭＳ 明朝"/>
                <w:color w:val="0000FF"/>
                <w:sz w:val="20"/>
                <w:szCs w:val="20"/>
              </w:rPr>
              <w:t>16</w:t>
            </w:r>
            <w:r w:rsidR="00892753" w:rsidRPr="003733EF">
              <w:rPr>
                <w:rFonts w:ascii="ＭＳ 明朝" w:hAnsi="ＭＳ 明朝" w:hint="eastAsia"/>
                <w:color w:val="0000FF"/>
                <w:sz w:val="20"/>
                <w:szCs w:val="20"/>
              </w:rPr>
              <w:t>年法律第</w:t>
            </w:r>
            <w:r w:rsidR="00892753" w:rsidRPr="003733EF">
              <w:rPr>
                <w:rFonts w:ascii="ＭＳ 明朝" w:hAnsi="ＭＳ 明朝"/>
                <w:color w:val="0000FF"/>
                <w:sz w:val="20"/>
                <w:szCs w:val="20"/>
              </w:rPr>
              <w:t>62</w:t>
            </w:r>
            <w:r w:rsidR="00892753" w:rsidRPr="003733EF">
              <w:rPr>
                <w:rFonts w:ascii="ＭＳ 明朝" w:hAnsi="ＭＳ 明朝" w:hint="eastAsia"/>
                <w:color w:val="0000FF"/>
                <w:sz w:val="20"/>
                <w:szCs w:val="20"/>
              </w:rPr>
              <w:t>号</w:t>
            </w:r>
            <w:r w:rsidR="00892753" w:rsidRPr="003733EF">
              <w:rPr>
                <w:rFonts w:ascii="ＭＳ 明朝" w:hAnsi="ＭＳ 明朝"/>
                <w:color w:val="0000FF"/>
                <w:sz w:val="20"/>
                <w:szCs w:val="20"/>
              </w:rPr>
              <w:t>)</w:t>
            </w:r>
            <w:r w:rsidR="00892753" w:rsidRPr="003733EF">
              <w:rPr>
                <w:rFonts w:ascii="ＭＳ 明朝" w:hAnsi="ＭＳ 明朝" w:hint="eastAsia"/>
                <w:color w:val="0000FF"/>
                <w:sz w:val="20"/>
                <w:szCs w:val="20"/>
              </w:rPr>
              <w:t>一部施行</w:t>
            </w:r>
          </w:p>
          <w:p w:rsidR="00892753" w:rsidRPr="003733EF" w:rsidRDefault="00892753" w:rsidP="003733EF">
            <w:pPr>
              <w:suppressAutoHyphens/>
              <w:kinsoku w:val="0"/>
              <w:wordWrap w:val="0"/>
              <w:autoSpaceDE w:val="0"/>
              <w:autoSpaceDN w:val="0"/>
              <w:spacing w:line="334" w:lineRule="atLeast"/>
              <w:ind w:firstLineChars="100" w:firstLine="182"/>
              <w:jc w:val="left"/>
              <w:rPr>
                <w:rFonts w:ascii="ＭＳ 明朝" w:hAnsi="ＭＳ 明朝" w:cs="Times New Roman"/>
                <w:color w:val="auto"/>
                <w:spacing w:val="2"/>
                <w:sz w:val="18"/>
                <w:szCs w:val="18"/>
              </w:rPr>
            </w:pPr>
            <w:r w:rsidRPr="003733EF">
              <w:rPr>
                <w:rFonts w:ascii="ＭＳ 明朝" w:hAnsi="ＭＳ 明朝" w:hint="eastAsia"/>
                <w:color w:val="auto"/>
                <w:sz w:val="18"/>
                <w:szCs w:val="18"/>
              </w:rPr>
              <w:t>～</w:t>
            </w:r>
            <w:r w:rsidRPr="00ED1851">
              <w:rPr>
                <w:rFonts w:ascii="ＭＳ ゴシック" w:eastAsia="ＭＳ ゴシック" w:hAnsi="ＭＳ ゴシック" w:hint="eastAsia"/>
                <w:color w:val="auto"/>
                <w:sz w:val="18"/>
                <w:szCs w:val="18"/>
              </w:rPr>
              <w:t>公判前整理手続</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008000"/>
                <w:spacing w:val="2"/>
                <w:sz w:val="20"/>
                <w:szCs w:val="20"/>
              </w:rPr>
            </w:pPr>
            <w:r w:rsidRPr="003733EF">
              <w:rPr>
                <w:rFonts w:ascii="ＭＳ 明朝" w:hAnsi="ＭＳ 明朝" w:hint="eastAsia"/>
                <w:color w:val="008000"/>
                <w:sz w:val="20"/>
                <w:szCs w:val="20"/>
              </w:rPr>
              <w:t>所在不明となった仮出獄者及び保護観察付執行猶予者の所在調査に関する警察への協力依頼制度開始</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008000"/>
                <w:sz w:val="20"/>
                <w:szCs w:val="20"/>
              </w:rPr>
            </w:pPr>
            <w:r w:rsidRPr="003733EF">
              <w:rPr>
                <w:rFonts w:ascii="ＭＳ 明朝" w:hAnsi="ＭＳ 明朝" w:hint="eastAsia"/>
                <w:color w:val="008000"/>
                <w:sz w:val="20"/>
                <w:szCs w:val="20"/>
              </w:rPr>
              <w:t>犯罪被害者等基本法に従い</w:t>
            </w:r>
            <w:r w:rsidRPr="003733EF">
              <w:rPr>
                <w:rFonts w:ascii="ＭＳ ゴシック" w:eastAsia="ＭＳ ゴシック" w:hAnsi="ＭＳ ゴシック" w:hint="eastAsia"/>
                <w:color w:val="008000"/>
                <w:sz w:val="20"/>
                <w:szCs w:val="20"/>
              </w:rPr>
              <w:t>犯罪被害者等基本計画</w:t>
            </w:r>
            <w:r w:rsidRPr="003733EF">
              <w:rPr>
                <w:rFonts w:ascii="ＭＳ 明朝" w:hAnsi="ＭＳ 明朝" w:hint="eastAsia"/>
                <w:color w:val="008000"/>
                <w:sz w:val="20"/>
                <w:szCs w:val="20"/>
              </w:rPr>
              <w:t>が閣議決定</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3733EF">
              <w:rPr>
                <w:rFonts w:ascii="ＭＳ 明朝" w:hAnsi="ＭＳ 明朝" w:hint="eastAsia"/>
                <w:color w:val="008000"/>
                <w:sz w:val="20"/>
                <w:szCs w:val="20"/>
              </w:rPr>
              <w:t>犯罪被害者等給付金制度の要件緩和</w:t>
            </w:r>
          </w:p>
          <w:p w:rsidR="00892753" w:rsidRPr="003733EF" w:rsidRDefault="00892753" w:rsidP="00892753">
            <w:pPr>
              <w:suppressAutoHyphens/>
              <w:kinsoku w:val="0"/>
              <w:wordWrap w:val="0"/>
              <w:autoSpaceDE w:val="0"/>
              <w:autoSpaceDN w:val="0"/>
              <w:spacing w:line="334" w:lineRule="atLeast"/>
              <w:ind w:leftChars="109" w:left="231"/>
              <w:jc w:val="left"/>
              <w:rPr>
                <w:rFonts w:ascii="ＭＳ 明朝" w:hAnsi="ＭＳ 明朝"/>
                <w:color w:val="auto"/>
                <w:sz w:val="18"/>
                <w:szCs w:val="18"/>
              </w:rPr>
            </w:pPr>
            <w:r w:rsidRPr="003733EF">
              <w:rPr>
                <w:rFonts w:ascii="ＭＳ 明朝" w:hAnsi="ＭＳ 明朝" w:hint="eastAsia"/>
                <w:color w:val="auto"/>
                <w:sz w:val="18"/>
                <w:szCs w:val="18"/>
              </w:rPr>
              <w:t>～重傷病給付金に係る支給要件の緩和，支給対象期間の延長，親族間犯罪に係る支給制限の緩和</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008000"/>
                <w:spacing w:val="2"/>
                <w:sz w:val="20"/>
                <w:szCs w:val="20"/>
              </w:rPr>
            </w:pPr>
            <w:r w:rsidRPr="003733EF">
              <w:rPr>
                <w:rFonts w:ascii="ＭＳ ゴシック" w:eastAsia="ＭＳ ゴシック" w:hAnsi="ＭＳ ゴシック" w:hint="eastAsia"/>
                <w:color w:val="008000"/>
                <w:sz w:val="20"/>
                <w:szCs w:val="20"/>
              </w:rPr>
              <w:t>日本司法支援センター</w:t>
            </w:r>
            <w:r w:rsidRPr="005B37FE">
              <w:rPr>
                <w:rFonts w:ascii="ＭＳ 明朝" w:hAnsi="ＭＳ 明朝" w:hint="eastAsia"/>
                <w:color w:val="008000"/>
                <w:sz w:val="20"/>
                <w:szCs w:val="20"/>
              </w:rPr>
              <w:t>（愛称「</w:t>
            </w:r>
            <w:r w:rsidRPr="003733EF">
              <w:rPr>
                <w:rFonts w:ascii="ＭＳ ゴシック" w:eastAsia="ＭＳ ゴシック" w:hAnsi="ＭＳ ゴシック" w:hint="eastAsia"/>
                <w:color w:val="008000"/>
                <w:sz w:val="20"/>
                <w:szCs w:val="20"/>
              </w:rPr>
              <w:t>法テラス</w:t>
            </w:r>
            <w:r w:rsidRPr="005B37FE">
              <w:rPr>
                <w:rFonts w:ascii="ＭＳ 明朝" w:hAnsi="ＭＳ 明朝" w:hint="eastAsia"/>
                <w:color w:val="008000"/>
                <w:sz w:val="20"/>
                <w:szCs w:val="20"/>
              </w:rPr>
              <w:t>」）</w:t>
            </w:r>
            <w:r w:rsidRPr="00050390">
              <w:rPr>
                <w:rFonts w:ascii="ＭＳ 明朝" w:hAnsi="ＭＳ 明朝" w:hint="eastAsia"/>
                <w:color w:val="008000"/>
                <w:sz w:val="20"/>
                <w:szCs w:val="20"/>
              </w:rPr>
              <w:t>設立</w:t>
            </w:r>
          </w:p>
          <w:p w:rsidR="00892753" w:rsidRDefault="0040522B" w:rsidP="00892753">
            <w:pPr>
              <w:suppressAutoHyphens/>
              <w:kinsoku w:val="0"/>
              <w:wordWrap w:val="0"/>
              <w:autoSpaceDE w:val="0"/>
              <w:autoSpaceDN w:val="0"/>
              <w:spacing w:line="334" w:lineRule="atLeast"/>
              <w:jc w:val="left"/>
              <w:rPr>
                <w:rFonts w:ascii="ＭＳ 明朝" w:hAnsi="ＭＳ 明朝"/>
                <w:color w:val="0000FF"/>
                <w:sz w:val="20"/>
                <w:szCs w:val="20"/>
              </w:rPr>
            </w:pPr>
            <w:r w:rsidRPr="00ED1851">
              <w:rPr>
                <w:rFonts w:ascii="ＭＳ ゴシック" w:eastAsia="ＭＳ ゴシック" w:hAnsi="ＭＳ ゴシック" w:hint="eastAsia"/>
                <w:color w:val="0000FF"/>
                <w:sz w:val="20"/>
                <w:szCs w:val="20"/>
              </w:rPr>
              <w:t>刑事施設及び</w:t>
            </w:r>
            <w:r w:rsidR="00892753" w:rsidRPr="00ED1851">
              <w:rPr>
                <w:rFonts w:ascii="ＭＳ ゴシック" w:eastAsia="ＭＳ ゴシック" w:hAnsi="ＭＳ ゴシック" w:hint="eastAsia"/>
                <w:color w:val="0000FF"/>
                <w:sz w:val="20"/>
                <w:szCs w:val="20"/>
              </w:rPr>
              <w:t>受刑者</w:t>
            </w:r>
            <w:r w:rsidRPr="00ED1851">
              <w:rPr>
                <w:rFonts w:ascii="ＭＳ ゴシック" w:eastAsia="ＭＳ ゴシック" w:hAnsi="ＭＳ ゴシック" w:hint="eastAsia"/>
                <w:color w:val="0000FF"/>
                <w:sz w:val="20"/>
                <w:szCs w:val="20"/>
              </w:rPr>
              <w:t>の</w:t>
            </w:r>
            <w:r w:rsidR="00892753" w:rsidRPr="00ED1851">
              <w:rPr>
                <w:rFonts w:ascii="ＭＳ ゴシック" w:eastAsia="ＭＳ ゴシック" w:hAnsi="ＭＳ ゴシック" w:hint="eastAsia"/>
                <w:color w:val="0000FF"/>
                <w:sz w:val="20"/>
                <w:szCs w:val="20"/>
              </w:rPr>
              <w:t>処遇</w:t>
            </w:r>
            <w:r w:rsidRPr="00ED1851">
              <w:rPr>
                <w:rFonts w:ascii="ＭＳ ゴシック" w:eastAsia="ＭＳ ゴシック" w:hAnsi="ＭＳ ゴシック" w:hint="eastAsia"/>
                <w:color w:val="0000FF"/>
                <w:sz w:val="20"/>
                <w:szCs w:val="20"/>
              </w:rPr>
              <w:t>等に関する</w:t>
            </w:r>
            <w:r w:rsidR="00892753" w:rsidRPr="00ED1851">
              <w:rPr>
                <w:rFonts w:ascii="ＭＳ ゴシック" w:eastAsia="ＭＳ ゴシック" w:hAnsi="ＭＳ ゴシック" w:hint="eastAsia"/>
                <w:color w:val="0000FF"/>
                <w:sz w:val="20"/>
                <w:szCs w:val="20"/>
              </w:rPr>
              <w:t>法</w:t>
            </w:r>
            <w:r w:rsidRPr="00ED1851">
              <w:rPr>
                <w:rFonts w:ascii="ＭＳ ゴシック" w:eastAsia="ＭＳ ゴシック" w:hAnsi="ＭＳ ゴシック" w:hint="eastAsia"/>
                <w:color w:val="0000FF"/>
                <w:sz w:val="20"/>
                <w:szCs w:val="20"/>
              </w:rPr>
              <w:t>律</w:t>
            </w:r>
            <w:r w:rsidR="00892753" w:rsidRPr="003733EF">
              <w:rPr>
                <w:rFonts w:ascii="ＭＳ 明朝" w:hAnsi="ＭＳ 明朝"/>
                <w:color w:val="0000FF"/>
                <w:sz w:val="20"/>
                <w:szCs w:val="20"/>
              </w:rPr>
              <w:t>(</w:t>
            </w:r>
            <w:r w:rsidR="00892753" w:rsidRPr="003733EF">
              <w:rPr>
                <w:rFonts w:ascii="ＭＳ 明朝" w:hAnsi="ＭＳ 明朝" w:hint="eastAsia"/>
                <w:color w:val="0000FF"/>
                <w:sz w:val="20"/>
                <w:szCs w:val="20"/>
              </w:rPr>
              <w:t>平成</w:t>
            </w:r>
            <w:r w:rsidR="00892753" w:rsidRPr="003733EF">
              <w:rPr>
                <w:rFonts w:ascii="ＭＳ 明朝" w:hAnsi="ＭＳ 明朝"/>
                <w:color w:val="0000FF"/>
                <w:sz w:val="20"/>
                <w:szCs w:val="20"/>
              </w:rPr>
              <w:t>17</w:t>
            </w:r>
            <w:r w:rsidR="00892753" w:rsidRPr="003733EF">
              <w:rPr>
                <w:rFonts w:ascii="ＭＳ 明朝" w:hAnsi="ＭＳ 明朝" w:hint="eastAsia"/>
                <w:color w:val="0000FF"/>
                <w:sz w:val="20"/>
                <w:szCs w:val="20"/>
              </w:rPr>
              <w:t>年法律第</w:t>
            </w:r>
            <w:r w:rsidR="00892753" w:rsidRPr="003733EF">
              <w:rPr>
                <w:rFonts w:ascii="ＭＳ 明朝" w:hAnsi="ＭＳ 明朝"/>
                <w:color w:val="0000FF"/>
                <w:sz w:val="20"/>
                <w:szCs w:val="20"/>
              </w:rPr>
              <w:t>50</w:t>
            </w:r>
            <w:r w:rsidR="00892753" w:rsidRPr="003733EF">
              <w:rPr>
                <w:rFonts w:ascii="ＭＳ 明朝" w:hAnsi="ＭＳ 明朝" w:hint="eastAsia"/>
                <w:color w:val="0000FF"/>
                <w:sz w:val="20"/>
                <w:szCs w:val="20"/>
              </w:rPr>
              <w:t>号</w:t>
            </w:r>
            <w:r w:rsidR="00DA6FCE">
              <w:rPr>
                <w:rFonts w:ascii="ＭＳ 明朝" w:hAnsi="ＭＳ 明朝" w:hint="eastAsia"/>
                <w:color w:val="0000FF"/>
                <w:sz w:val="20"/>
                <w:szCs w:val="20"/>
              </w:rPr>
              <w:t>。以下「受刑者処遇法」という。</w:t>
            </w:r>
            <w:r w:rsidR="00892753" w:rsidRPr="003733EF">
              <w:rPr>
                <w:rFonts w:ascii="ＭＳ 明朝" w:hAnsi="ＭＳ 明朝"/>
                <w:color w:val="0000FF"/>
                <w:sz w:val="20"/>
                <w:szCs w:val="20"/>
              </w:rPr>
              <w:t>)</w:t>
            </w:r>
            <w:r w:rsidR="00892753" w:rsidRPr="003733EF">
              <w:rPr>
                <w:rFonts w:ascii="ＭＳ 明朝" w:hAnsi="ＭＳ 明朝" w:hint="eastAsia"/>
                <w:color w:val="0000FF"/>
                <w:sz w:val="20"/>
                <w:szCs w:val="20"/>
              </w:rPr>
              <w:t>施行</w:t>
            </w:r>
          </w:p>
          <w:p w:rsidR="005A12FA" w:rsidRPr="003733EF" w:rsidRDefault="005A12FA" w:rsidP="00DA0EFE">
            <w:pPr>
              <w:suppressAutoHyphens/>
              <w:kinsoku w:val="0"/>
              <w:wordWrap w:val="0"/>
              <w:autoSpaceDE w:val="0"/>
              <w:autoSpaceDN w:val="0"/>
              <w:spacing w:line="334" w:lineRule="atLeast"/>
              <w:ind w:leftChars="86" w:left="182"/>
              <w:jc w:val="left"/>
              <w:rPr>
                <w:rFonts w:ascii="ＭＳ 明朝" w:hAnsi="ＭＳ 明朝"/>
                <w:color w:val="0000FF"/>
                <w:sz w:val="20"/>
                <w:szCs w:val="20"/>
              </w:rPr>
            </w:pPr>
            <w:r w:rsidRPr="003733EF">
              <w:rPr>
                <w:rFonts w:ascii="ＭＳ 明朝" w:hAnsi="ＭＳ 明朝" w:hint="eastAsia"/>
                <w:color w:val="auto"/>
                <w:sz w:val="18"/>
                <w:szCs w:val="18"/>
              </w:rPr>
              <w:t>～行刑運営の透明性の確保，受刑者の権利義務・職員の権限の明確化，受刑者の社会復帰に向けた処遇の充実，受刑者の生活水準の確保，外部交通の保障・拡充，不服申立制度の整備等</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3733EF">
              <w:rPr>
                <w:rFonts w:ascii="ＭＳ 明朝" w:hAnsi="ＭＳ 明朝" w:hint="eastAsia"/>
                <w:color w:val="0000FF"/>
                <w:sz w:val="20"/>
                <w:szCs w:val="20"/>
              </w:rPr>
              <w:t>刑法及び刑事訴訟法の一部を改正する法律（平成</w:t>
            </w:r>
            <w:r w:rsidRPr="003733EF">
              <w:rPr>
                <w:rFonts w:ascii="ＭＳ 明朝" w:hAnsi="ＭＳ 明朝"/>
                <w:color w:val="0000FF"/>
                <w:sz w:val="20"/>
                <w:szCs w:val="20"/>
              </w:rPr>
              <w:t>18</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36</w:t>
            </w:r>
            <w:r w:rsidRPr="003733EF">
              <w:rPr>
                <w:rFonts w:ascii="ＭＳ 明朝" w:hAnsi="ＭＳ 明朝" w:hint="eastAsia"/>
                <w:color w:val="0000FF"/>
                <w:sz w:val="20"/>
                <w:szCs w:val="20"/>
              </w:rPr>
              <w:t>号）施行</w:t>
            </w:r>
          </w:p>
          <w:p w:rsidR="00F53C7B" w:rsidRPr="003733EF" w:rsidRDefault="00F53C7B" w:rsidP="00892753">
            <w:pPr>
              <w:suppressAutoHyphens/>
              <w:kinsoku w:val="0"/>
              <w:wordWrap w:val="0"/>
              <w:autoSpaceDE w:val="0"/>
              <w:autoSpaceDN w:val="0"/>
              <w:spacing w:line="334" w:lineRule="atLeast"/>
              <w:jc w:val="left"/>
              <w:rPr>
                <w:rFonts w:ascii="ＭＳ 明朝" w:hAnsi="ＭＳ 明朝"/>
                <w:color w:val="FF0000"/>
                <w:sz w:val="18"/>
                <w:szCs w:val="18"/>
              </w:rPr>
            </w:pPr>
            <w:r w:rsidRPr="003733EF">
              <w:rPr>
                <w:rFonts w:ascii="ＭＳ 明朝" w:hAnsi="ＭＳ 明朝" w:hint="eastAsia"/>
                <w:color w:val="FF0000"/>
                <w:sz w:val="20"/>
                <w:szCs w:val="20"/>
              </w:rPr>
              <w:t xml:space="preserve">　</w:t>
            </w:r>
            <w:r w:rsidRPr="003733EF">
              <w:rPr>
                <w:rFonts w:ascii="ＭＳ 明朝" w:hAnsi="ＭＳ 明朝" w:hint="eastAsia"/>
                <w:color w:val="auto"/>
                <w:sz w:val="18"/>
                <w:szCs w:val="18"/>
              </w:rPr>
              <w:t>～窃盗罪・公務執行妨害罪等に罰金刑を新設，略式命令の限度額の引上げ等</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FF0000"/>
                <w:sz w:val="20"/>
                <w:szCs w:val="20"/>
              </w:rPr>
            </w:pPr>
            <w:r w:rsidRPr="003733EF">
              <w:rPr>
                <w:rFonts w:ascii="ＭＳ 明朝" w:hAnsi="ＭＳ 明朝" w:hint="eastAsia"/>
                <w:color w:val="FF0000"/>
                <w:sz w:val="20"/>
                <w:szCs w:val="20"/>
              </w:rPr>
              <w:t>国連腐敗防止条約の締結を国会承認</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ED1851">
              <w:rPr>
                <w:rFonts w:ascii="ＭＳ ゴシック" w:eastAsia="ＭＳ ゴシック" w:hAnsi="ＭＳ ゴシック" w:hint="eastAsia"/>
                <w:color w:val="008000"/>
                <w:sz w:val="20"/>
                <w:szCs w:val="20"/>
              </w:rPr>
              <w:t>更生保護のあり方を考える有識者会議</w:t>
            </w:r>
            <w:r w:rsidRPr="003733EF">
              <w:rPr>
                <w:rFonts w:ascii="ＭＳ 明朝" w:hAnsi="ＭＳ 明朝" w:hint="eastAsia"/>
                <w:color w:val="008000"/>
                <w:sz w:val="20"/>
                <w:szCs w:val="20"/>
              </w:rPr>
              <w:t>が報告書</w:t>
            </w:r>
            <w:r w:rsidRPr="00ED1851">
              <w:rPr>
                <w:rFonts w:ascii="ＭＳ 明朝" w:hAnsi="ＭＳ 明朝" w:hint="eastAsia"/>
                <w:color w:val="008000"/>
                <w:sz w:val="20"/>
                <w:szCs w:val="20"/>
              </w:rPr>
              <w:t>「更生保護制度改革の提言－安全・安心の国づくり，地域づくりを目指して－」を法務大臣に提出</w:t>
            </w:r>
          </w:p>
          <w:p w:rsidR="00892753" w:rsidRPr="003733EF" w:rsidRDefault="00F53C7B" w:rsidP="00892753">
            <w:pPr>
              <w:suppressAutoHyphens/>
              <w:kinsoku w:val="0"/>
              <w:wordWrap w:val="0"/>
              <w:autoSpaceDE w:val="0"/>
              <w:autoSpaceDN w:val="0"/>
              <w:spacing w:line="334" w:lineRule="atLeast"/>
              <w:jc w:val="left"/>
              <w:rPr>
                <w:rFonts w:ascii="ＭＳ 明朝" w:hAnsi="ＭＳ 明朝"/>
                <w:color w:val="FF0000"/>
                <w:sz w:val="20"/>
                <w:szCs w:val="20"/>
              </w:rPr>
            </w:pPr>
            <w:r w:rsidRPr="003733EF">
              <w:rPr>
                <w:rFonts w:ascii="ＭＳ ゴシック" w:eastAsia="ＭＳ ゴシック" w:hAnsi="ＭＳ ゴシック" w:hint="eastAsia"/>
                <w:color w:val="FF0000"/>
                <w:sz w:val="20"/>
                <w:szCs w:val="20"/>
              </w:rPr>
              <w:t>刑事に関する共助に関する日本国とアメリカ合衆国との間の条約</w:t>
            </w:r>
            <w:r w:rsidR="00892753" w:rsidRPr="003733EF">
              <w:rPr>
                <w:rFonts w:ascii="ＭＳ 明朝" w:hAnsi="ＭＳ 明朝" w:hint="eastAsia"/>
                <w:color w:val="FF0000"/>
                <w:sz w:val="20"/>
                <w:szCs w:val="20"/>
              </w:rPr>
              <w:t>発効</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008000"/>
                <w:sz w:val="20"/>
                <w:szCs w:val="20"/>
              </w:rPr>
            </w:pPr>
            <w:r w:rsidRPr="003733EF">
              <w:rPr>
                <w:rFonts w:ascii="ＭＳ 明朝" w:hAnsi="ＭＳ 明朝" w:hint="eastAsia"/>
                <w:color w:val="008000"/>
                <w:sz w:val="20"/>
                <w:szCs w:val="20"/>
              </w:rPr>
              <w:t>全国の保護観察所において性犯罪者処遇プログラム開始</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0000FF"/>
                <w:spacing w:val="2"/>
                <w:sz w:val="20"/>
                <w:szCs w:val="20"/>
              </w:rPr>
            </w:pPr>
            <w:r w:rsidRPr="003733EF">
              <w:rPr>
                <w:rFonts w:ascii="ＭＳ 明朝" w:hAnsi="ＭＳ 明朝" w:hint="eastAsia"/>
                <w:color w:val="0000FF"/>
                <w:sz w:val="20"/>
                <w:szCs w:val="20"/>
              </w:rPr>
              <w:t>執行猶予者保護観察法の一部を改正する法律（平成</w:t>
            </w:r>
            <w:r w:rsidRPr="003733EF">
              <w:rPr>
                <w:rFonts w:ascii="ＭＳ 明朝" w:hAnsi="ＭＳ 明朝"/>
                <w:color w:val="0000FF"/>
                <w:sz w:val="20"/>
                <w:szCs w:val="20"/>
              </w:rPr>
              <w:t>18</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15</w:t>
            </w:r>
            <w:r w:rsidRPr="003733EF">
              <w:rPr>
                <w:rFonts w:ascii="ＭＳ 明朝" w:hAnsi="ＭＳ 明朝" w:hint="eastAsia"/>
                <w:color w:val="0000FF"/>
                <w:sz w:val="20"/>
                <w:szCs w:val="20"/>
              </w:rPr>
              <w:t>号）施行</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3733EF">
              <w:rPr>
                <w:rFonts w:ascii="ＭＳ 明朝" w:hAnsi="ＭＳ 明朝" w:hint="eastAsia"/>
                <w:color w:val="0000FF"/>
                <w:sz w:val="20"/>
                <w:szCs w:val="20"/>
              </w:rPr>
              <w:t>刑訴法等改正法（平成</w:t>
            </w:r>
            <w:r w:rsidRPr="003733EF">
              <w:rPr>
                <w:rFonts w:ascii="ＭＳ 明朝" w:hAnsi="ＭＳ 明朝"/>
                <w:color w:val="0000FF"/>
                <w:sz w:val="20"/>
                <w:szCs w:val="20"/>
              </w:rPr>
              <w:t>16</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62</w:t>
            </w:r>
            <w:r w:rsidRPr="003733EF">
              <w:rPr>
                <w:rFonts w:ascii="ＭＳ 明朝" w:hAnsi="ＭＳ 明朝" w:hint="eastAsia"/>
                <w:color w:val="0000FF"/>
                <w:sz w:val="20"/>
                <w:szCs w:val="20"/>
              </w:rPr>
              <w:t>号）一部施行</w:t>
            </w:r>
          </w:p>
          <w:p w:rsidR="00892753" w:rsidRPr="003733EF" w:rsidRDefault="00892753" w:rsidP="003733EF">
            <w:pPr>
              <w:suppressAutoHyphens/>
              <w:kinsoku w:val="0"/>
              <w:wordWrap w:val="0"/>
              <w:autoSpaceDE w:val="0"/>
              <w:autoSpaceDN w:val="0"/>
              <w:spacing w:line="334" w:lineRule="atLeast"/>
              <w:ind w:leftChars="94" w:left="224" w:hangingChars="14" w:hanging="25"/>
              <w:jc w:val="left"/>
              <w:rPr>
                <w:rFonts w:ascii="ＭＳ 明朝" w:hAnsi="ＭＳ 明朝"/>
                <w:color w:val="auto"/>
                <w:sz w:val="18"/>
                <w:szCs w:val="18"/>
              </w:rPr>
            </w:pPr>
            <w:r w:rsidRPr="003733EF">
              <w:rPr>
                <w:rFonts w:ascii="ＭＳ 明朝" w:hAnsi="ＭＳ 明朝" w:hint="eastAsia"/>
                <w:color w:val="auto"/>
                <w:sz w:val="18"/>
                <w:szCs w:val="18"/>
              </w:rPr>
              <w:t>～</w:t>
            </w:r>
            <w:r w:rsidRPr="00ED1851">
              <w:rPr>
                <w:rFonts w:ascii="ＭＳ ゴシック" w:eastAsia="ＭＳ ゴシック" w:hAnsi="ＭＳ ゴシック" w:hint="eastAsia"/>
                <w:color w:val="auto"/>
                <w:sz w:val="18"/>
                <w:szCs w:val="18"/>
              </w:rPr>
              <w:t>即決裁判手続</w:t>
            </w:r>
            <w:r w:rsidRPr="003733EF">
              <w:rPr>
                <w:rFonts w:ascii="ＭＳ 明朝" w:hAnsi="ＭＳ 明朝" w:hint="eastAsia"/>
                <w:color w:val="auto"/>
                <w:sz w:val="18"/>
                <w:szCs w:val="18"/>
              </w:rPr>
              <w:t>，</w:t>
            </w:r>
            <w:r w:rsidRPr="00ED1851">
              <w:rPr>
                <w:rFonts w:ascii="ＭＳ ゴシック" w:eastAsia="ＭＳ ゴシック" w:hAnsi="ＭＳ ゴシック" w:hint="eastAsia"/>
                <w:color w:val="auto"/>
                <w:sz w:val="18"/>
                <w:szCs w:val="18"/>
              </w:rPr>
              <w:t>被疑者国選弁護</w:t>
            </w:r>
            <w:bookmarkStart w:id="3" w:name="OLE_LINK3"/>
            <w:bookmarkStart w:id="4" w:name="OLE_LINK4"/>
            <w:r w:rsidRPr="00ED1851">
              <w:rPr>
                <w:rFonts w:ascii="ＭＳ ゴシック" w:eastAsia="ＭＳ ゴシック" w:hAnsi="ＭＳ ゴシック" w:hint="eastAsia"/>
                <w:color w:val="auto"/>
                <w:sz w:val="18"/>
                <w:szCs w:val="18"/>
              </w:rPr>
              <w:t>人制度</w:t>
            </w:r>
            <w:r w:rsidRPr="003733EF">
              <w:rPr>
                <w:rFonts w:ascii="ＭＳ 明朝" w:hAnsi="ＭＳ 明朝" w:hint="eastAsia"/>
                <w:color w:val="auto"/>
                <w:sz w:val="18"/>
                <w:szCs w:val="18"/>
              </w:rPr>
              <w:t>（適用対象：死刑又は無期若しくは短期１年以上の懲役・禁錮に当たる事件で</w:t>
            </w:r>
            <w:r w:rsidR="00CC3A1F" w:rsidRPr="003733EF">
              <w:rPr>
                <w:rFonts w:ascii="ＭＳ 明朝" w:hAnsi="ＭＳ 明朝" w:hint="eastAsia"/>
                <w:color w:val="auto"/>
                <w:sz w:val="18"/>
                <w:szCs w:val="18"/>
              </w:rPr>
              <w:t>勾留等</w:t>
            </w:r>
            <w:r w:rsidRPr="003733EF">
              <w:rPr>
                <w:rFonts w:ascii="ＭＳ 明朝" w:hAnsi="ＭＳ 明朝" w:hint="eastAsia"/>
                <w:color w:val="auto"/>
                <w:sz w:val="18"/>
                <w:szCs w:val="18"/>
              </w:rPr>
              <w:t>されている者）</w:t>
            </w:r>
            <w:bookmarkEnd w:id="3"/>
            <w:bookmarkEnd w:id="4"/>
            <w:r w:rsidR="00ED1851">
              <w:rPr>
                <w:rFonts w:ascii="ＭＳ 明朝" w:hAnsi="ＭＳ 明朝" w:hint="eastAsia"/>
                <w:color w:val="auto"/>
                <w:sz w:val="18"/>
                <w:szCs w:val="18"/>
              </w:rPr>
              <w:t>開始</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008000"/>
                <w:spacing w:val="2"/>
                <w:sz w:val="20"/>
                <w:szCs w:val="20"/>
              </w:rPr>
            </w:pPr>
            <w:r w:rsidRPr="003733EF">
              <w:rPr>
                <w:rFonts w:ascii="ＭＳ 明朝" w:hAnsi="ＭＳ 明朝" w:hint="eastAsia"/>
                <w:color w:val="008000"/>
                <w:sz w:val="20"/>
                <w:szCs w:val="20"/>
              </w:rPr>
              <w:t>法テラスが業務開始</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3733EF">
              <w:rPr>
                <w:rFonts w:ascii="ＭＳ 明朝" w:hAnsi="ＭＳ 明朝" w:hint="eastAsia"/>
                <w:color w:val="0000FF"/>
                <w:sz w:val="20"/>
                <w:szCs w:val="20"/>
              </w:rPr>
              <w:t>組織的犯罪処罰法の一部を改正する法律（平成</w:t>
            </w:r>
            <w:r w:rsidRPr="003733EF">
              <w:rPr>
                <w:rFonts w:ascii="ＭＳ 明朝" w:hAnsi="ＭＳ 明朝"/>
                <w:color w:val="0000FF"/>
                <w:sz w:val="20"/>
                <w:szCs w:val="20"/>
              </w:rPr>
              <w:t>18</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86</w:t>
            </w:r>
            <w:r w:rsidRPr="003733EF">
              <w:rPr>
                <w:rFonts w:ascii="ＭＳ 明朝" w:hAnsi="ＭＳ 明朝" w:hint="eastAsia"/>
                <w:color w:val="0000FF"/>
                <w:sz w:val="20"/>
                <w:szCs w:val="20"/>
              </w:rPr>
              <w:t>号）・犯罪被害財産等による被害回復給付金の支給に関する法律（平成</w:t>
            </w:r>
            <w:r w:rsidRPr="003733EF">
              <w:rPr>
                <w:rFonts w:ascii="ＭＳ 明朝" w:hAnsi="ＭＳ 明朝"/>
                <w:color w:val="0000FF"/>
                <w:sz w:val="20"/>
                <w:szCs w:val="20"/>
              </w:rPr>
              <w:t>18</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87</w:t>
            </w:r>
            <w:r w:rsidRPr="003733EF">
              <w:rPr>
                <w:rFonts w:ascii="ＭＳ 明朝" w:hAnsi="ＭＳ 明朝" w:hint="eastAsia"/>
                <w:color w:val="0000FF"/>
                <w:sz w:val="20"/>
                <w:szCs w:val="20"/>
              </w:rPr>
              <w:t>号）施行</w:t>
            </w:r>
          </w:p>
          <w:p w:rsidR="00F53C7B" w:rsidRPr="003733EF" w:rsidRDefault="00F53C7B" w:rsidP="00DA0EFE">
            <w:pPr>
              <w:suppressAutoHyphens/>
              <w:kinsoku w:val="0"/>
              <w:wordWrap w:val="0"/>
              <w:autoSpaceDE w:val="0"/>
              <w:autoSpaceDN w:val="0"/>
              <w:spacing w:line="334" w:lineRule="atLeast"/>
              <w:ind w:left="202" w:hangingChars="100" w:hanging="202"/>
              <w:jc w:val="left"/>
              <w:rPr>
                <w:rFonts w:ascii="ＭＳ 明朝" w:hAnsi="ＭＳ 明朝" w:cs="Times New Roman"/>
                <w:color w:val="auto"/>
                <w:spacing w:val="2"/>
                <w:sz w:val="18"/>
                <w:szCs w:val="18"/>
              </w:rPr>
            </w:pPr>
            <w:r w:rsidRPr="003733EF">
              <w:rPr>
                <w:rFonts w:ascii="ＭＳ 明朝" w:hAnsi="ＭＳ 明朝" w:hint="eastAsia"/>
                <w:color w:val="auto"/>
                <w:sz w:val="20"/>
                <w:szCs w:val="20"/>
              </w:rPr>
              <w:t xml:space="preserve">　</w:t>
            </w:r>
            <w:r w:rsidRPr="003733EF">
              <w:rPr>
                <w:rFonts w:ascii="ＭＳ 明朝" w:hAnsi="ＭＳ 明朝" w:hint="eastAsia"/>
                <w:color w:val="auto"/>
                <w:sz w:val="18"/>
                <w:szCs w:val="18"/>
              </w:rPr>
              <w:t>～</w:t>
            </w:r>
            <w:r w:rsidRPr="00ED1851">
              <w:rPr>
                <w:rFonts w:ascii="ＭＳ ゴシック" w:eastAsia="ＭＳ ゴシック" w:hAnsi="ＭＳ ゴシック" w:hint="eastAsia"/>
                <w:color w:val="auto"/>
                <w:sz w:val="18"/>
                <w:szCs w:val="18"/>
              </w:rPr>
              <w:t>被害回復給付金制度</w:t>
            </w:r>
            <w:r w:rsidRPr="003733EF">
              <w:rPr>
                <w:rFonts w:ascii="ＭＳ 明朝" w:hAnsi="ＭＳ 明朝" w:hint="eastAsia"/>
                <w:color w:val="auto"/>
                <w:sz w:val="18"/>
                <w:szCs w:val="18"/>
              </w:rPr>
              <w:t>（一定の場合に犯罪被害財産の没収・追徴を可能とし，これを用いて被害者等に被害回復給付金を支払う。）</w:t>
            </w:r>
          </w:p>
          <w:p w:rsidR="00892753" w:rsidRPr="003733EF" w:rsidRDefault="00F53C7B" w:rsidP="00892753">
            <w:pPr>
              <w:suppressAutoHyphens/>
              <w:kinsoku w:val="0"/>
              <w:wordWrap w:val="0"/>
              <w:autoSpaceDE w:val="0"/>
              <w:autoSpaceDN w:val="0"/>
              <w:spacing w:line="334" w:lineRule="atLeast"/>
              <w:jc w:val="left"/>
              <w:rPr>
                <w:rFonts w:ascii="ＭＳ 明朝" w:hAnsi="ＭＳ 明朝"/>
                <w:color w:val="auto"/>
                <w:sz w:val="20"/>
                <w:szCs w:val="20"/>
              </w:rPr>
            </w:pPr>
            <w:r w:rsidRPr="003733EF">
              <w:rPr>
                <w:rFonts w:ascii="ＭＳ ゴシック" w:eastAsia="ＭＳ ゴシック" w:hAnsi="ＭＳ ゴシック" w:hint="eastAsia"/>
                <w:color w:val="FF0000"/>
                <w:sz w:val="20"/>
                <w:szCs w:val="20"/>
              </w:rPr>
              <w:t>刑事に関する共助に関する日本国と大韓民国との間の条約</w:t>
            </w:r>
            <w:r w:rsidR="00892753" w:rsidRPr="003733EF">
              <w:rPr>
                <w:rFonts w:ascii="ＭＳ 明朝" w:hAnsi="ＭＳ 明朝" w:hint="eastAsia"/>
                <w:color w:val="FF0000"/>
                <w:sz w:val="20"/>
                <w:szCs w:val="20"/>
              </w:rPr>
              <w:t>発効</w:t>
            </w:r>
          </w:p>
          <w:p w:rsidR="00892753" w:rsidRPr="003733EF" w:rsidRDefault="00F53C7B" w:rsidP="00892753">
            <w:pPr>
              <w:suppressAutoHyphens/>
              <w:kinsoku w:val="0"/>
              <w:wordWrap w:val="0"/>
              <w:autoSpaceDE w:val="0"/>
              <w:autoSpaceDN w:val="0"/>
              <w:spacing w:line="334" w:lineRule="atLeast"/>
              <w:jc w:val="left"/>
              <w:rPr>
                <w:rFonts w:ascii="ＭＳ 明朝" w:hAnsi="ＭＳ 明朝" w:cs="Times New Roman"/>
                <w:color w:val="0000FF"/>
                <w:spacing w:val="2"/>
                <w:sz w:val="20"/>
                <w:szCs w:val="20"/>
              </w:rPr>
            </w:pPr>
            <w:bookmarkStart w:id="5" w:name="OLE_LINK5"/>
            <w:r w:rsidRPr="003733EF">
              <w:rPr>
                <w:rFonts w:ascii="ＭＳ 明朝" w:hAnsi="ＭＳ 明朝" w:hint="eastAsia"/>
                <w:color w:val="0000FF"/>
                <w:sz w:val="20"/>
                <w:szCs w:val="20"/>
              </w:rPr>
              <w:lastRenderedPageBreak/>
              <w:t>犯罪収益移転防止法</w:t>
            </w:r>
            <w:bookmarkEnd w:id="5"/>
            <w:r w:rsidR="00892753" w:rsidRPr="003733EF">
              <w:rPr>
                <w:rFonts w:ascii="ＭＳ 明朝" w:hAnsi="ＭＳ 明朝" w:hint="eastAsia"/>
                <w:color w:val="0000FF"/>
                <w:sz w:val="20"/>
                <w:szCs w:val="20"/>
              </w:rPr>
              <w:t>（平成</w:t>
            </w:r>
            <w:r w:rsidR="00892753" w:rsidRPr="003733EF">
              <w:rPr>
                <w:rFonts w:ascii="ＭＳ 明朝" w:hAnsi="ＭＳ 明朝"/>
                <w:color w:val="0000FF"/>
                <w:sz w:val="20"/>
                <w:szCs w:val="20"/>
              </w:rPr>
              <w:t>19</w:t>
            </w:r>
            <w:r w:rsidR="00892753" w:rsidRPr="003733EF">
              <w:rPr>
                <w:rFonts w:ascii="ＭＳ 明朝" w:hAnsi="ＭＳ 明朝" w:hint="eastAsia"/>
                <w:color w:val="0000FF"/>
                <w:sz w:val="20"/>
                <w:szCs w:val="20"/>
              </w:rPr>
              <w:t>年法律第</w:t>
            </w:r>
            <w:r w:rsidR="00892753" w:rsidRPr="003733EF">
              <w:rPr>
                <w:rFonts w:ascii="ＭＳ 明朝" w:hAnsi="ＭＳ 明朝"/>
                <w:color w:val="0000FF"/>
                <w:sz w:val="20"/>
                <w:szCs w:val="20"/>
              </w:rPr>
              <w:t>22</w:t>
            </w:r>
            <w:r w:rsidR="00892753" w:rsidRPr="003733EF">
              <w:rPr>
                <w:rFonts w:ascii="ＭＳ 明朝" w:hAnsi="ＭＳ 明朝" w:hint="eastAsia"/>
                <w:color w:val="0000FF"/>
                <w:sz w:val="20"/>
                <w:szCs w:val="20"/>
              </w:rPr>
              <w:t>号）施行（一部を除く。）</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3733EF">
              <w:rPr>
                <w:rFonts w:ascii="ＭＳ 明朝" w:hAnsi="ＭＳ 明朝" w:cs="Century"/>
                <w:color w:val="auto"/>
                <w:sz w:val="20"/>
                <w:szCs w:val="20"/>
              </w:rPr>
              <w:t>PFI</w:t>
            </w:r>
            <w:r w:rsidRPr="003733EF">
              <w:rPr>
                <w:rFonts w:ascii="ＭＳ 明朝" w:hAnsi="ＭＳ 明朝" w:hint="eastAsia"/>
                <w:color w:val="auto"/>
                <w:sz w:val="20"/>
                <w:szCs w:val="20"/>
              </w:rPr>
              <w:t>手法を活用した刑事施設の整備・運営事業の第１号事業として，山口県美祢市において「美祢社会復帰促進センター」が運営開始</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0000FF"/>
                <w:spacing w:val="2"/>
                <w:sz w:val="20"/>
                <w:szCs w:val="20"/>
              </w:rPr>
            </w:pPr>
            <w:r w:rsidRPr="003733EF">
              <w:rPr>
                <w:rFonts w:ascii="ＭＳ 明朝" w:hAnsi="ＭＳ 明朝" w:hint="eastAsia"/>
                <w:color w:val="0000FF"/>
                <w:sz w:val="20"/>
                <w:szCs w:val="20"/>
              </w:rPr>
              <w:t>裁判員法等の一部を改正する法律（平成</w:t>
            </w:r>
            <w:r w:rsidRPr="003733EF">
              <w:rPr>
                <w:rFonts w:ascii="ＭＳ 明朝" w:hAnsi="ＭＳ 明朝"/>
                <w:color w:val="0000FF"/>
                <w:sz w:val="20"/>
                <w:szCs w:val="20"/>
              </w:rPr>
              <w:t>19</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60</w:t>
            </w:r>
            <w:r w:rsidRPr="003733EF">
              <w:rPr>
                <w:rFonts w:ascii="ＭＳ 明朝" w:hAnsi="ＭＳ 明朝" w:hint="eastAsia"/>
                <w:color w:val="0000FF"/>
                <w:sz w:val="20"/>
                <w:szCs w:val="20"/>
              </w:rPr>
              <w:t>号）公布（裁判員法の改正に係る部分は同日施行）</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3733EF">
              <w:rPr>
                <w:rFonts w:ascii="ＭＳ 明朝" w:hAnsi="ＭＳ 明朝" w:hint="eastAsia"/>
                <w:color w:val="auto"/>
                <w:sz w:val="20"/>
                <w:szCs w:val="20"/>
              </w:rPr>
              <w:t xml:space="preserve">　</w:t>
            </w:r>
            <w:r w:rsidRPr="003733EF">
              <w:rPr>
                <w:rFonts w:ascii="ＭＳ 明朝" w:hAnsi="ＭＳ 明朝" w:hint="eastAsia"/>
                <w:color w:val="auto"/>
                <w:sz w:val="18"/>
                <w:szCs w:val="18"/>
              </w:rPr>
              <w:t>～部分判決制度の創設等</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3733EF">
              <w:rPr>
                <w:rFonts w:ascii="ＭＳ 明朝" w:hAnsi="ＭＳ 明朝" w:hint="eastAsia"/>
                <w:color w:val="0000FF"/>
                <w:sz w:val="20"/>
                <w:szCs w:val="20"/>
              </w:rPr>
              <w:t>受刑者処遇法の一部を改正する法律（平成</w:t>
            </w:r>
            <w:r w:rsidRPr="003733EF">
              <w:rPr>
                <w:rFonts w:ascii="ＭＳ 明朝" w:hAnsi="ＭＳ 明朝"/>
                <w:color w:val="0000FF"/>
                <w:sz w:val="20"/>
                <w:szCs w:val="20"/>
              </w:rPr>
              <w:t>18</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58</w:t>
            </w:r>
            <w:r w:rsidRPr="003733EF">
              <w:rPr>
                <w:rFonts w:ascii="ＭＳ 明朝" w:hAnsi="ＭＳ 明朝" w:hint="eastAsia"/>
                <w:color w:val="0000FF"/>
                <w:sz w:val="20"/>
                <w:szCs w:val="20"/>
              </w:rPr>
              <w:t>号）施行</w:t>
            </w:r>
          </w:p>
          <w:p w:rsidR="00F53C7B" w:rsidRPr="003733EF" w:rsidRDefault="00F53C7B" w:rsidP="00DA0EFE">
            <w:pPr>
              <w:suppressAutoHyphens/>
              <w:kinsoku w:val="0"/>
              <w:wordWrap w:val="0"/>
              <w:autoSpaceDE w:val="0"/>
              <w:autoSpaceDN w:val="0"/>
              <w:spacing w:line="334" w:lineRule="atLeast"/>
              <w:ind w:left="606" w:hangingChars="300" w:hanging="606"/>
              <w:jc w:val="left"/>
              <w:rPr>
                <w:rFonts w:ascii="ＭＳ 明朝" w:hAnsi="ＭＳ 明朝" w:cs="Times New Roman"/>
                <w:color w:val="auto"/>
                <w:spacing w:val="2"/>
                <w:sz w:val="18"/>
                <w:szCs w:val="18"/>
              </w:rPr>
            </w:pPr>
            <w:r w:rsidRPr="003733EF">
              <w:rPr>
                <w:rFonts w:ascii="ＭＳ 明朝" w:hAnsi="ＭＳ 明朝" w:hint="eastAsia"/>
                <w:color w:val="auto"/>
                <w:sz w:val="20"/>
                <w:szCs w:val="20"/>
              </w:rPr>
              <w:t xml:space="preserve">　</w:t>
            </w:r>
            <w:r w:rsidRPr="003733EF">
              <w:rPr>
                <w:rFonts w:ascii="ＭＳ 明朝" w:hAnsi="ＭＳ 明朝" w:hint="eastAsia"/>
                <w:color w:val="auto"/>
                <w:sz w:val="18"/>
                <w:szCs w:val="18"/>
              </w:rPr>
              <w:t>①　留置施設及び海上保安留置施設の基本及び管理運営に関する事項についての規定の整備</w:t>
            </w:r>
          </w:p>
          <w:p w:rsidR="00F53C7B" w:rsidRPr="003733EF" w:rsidRDefault="00F53C7B" w:rsidP="0040522B">
            <w:pPr>
              <w:numPr>
                <w:ilvl w:val="0"/>
                <w:numId w:val="7"/>
              </w:numPr>
              <w:suppressAutoHyphens/>
              <w:kinsoku w:val="0"/>
              <w:wordWrap w:val="0"/>
              <w:autoSpaceDE w:val="0"/>
              <w:autoSpaceDN w:val="0"/>
              <w:spacing w:line="334" w:lineRule="atLeast"/>
              <w:jc w:val="left"/>
              <w:rPr>
                <w:rFonts w:ascii="ＭＳ 明朝" w:hAnsi="ＭＳ 明朝"/>
                <w:color w:val="auto"/>
                <w:sz w:val="18"/>
                <w:szCs w:val="18"/>
              </w:rPr>
            </w:pPr>
            <w:r w:rsidRPr="003733EF">
              <w:rPr>
                <w:rFonts w:ascii="ＭＳ 明朝" w:hAnsi="ＭＳ 明朝" w:hint="eastAsia"/>
                <w:color w:val="auto"/>
                <w:sz w:val="18"/>
                <w:szCs w:val="18"/>
              </w:rPr>
              <w:t>受刑者以外の被収容者について権利義務の明確化，生活水準の保障，外部交通の保障・拡充，不服申立制度の整備等</w:t>
            </w:r>
          </w:p>
          <w:p w:rsidR="00F53C7B" w:rsidRPr="003733EF" w:rsidRDefault="00F53C7B" w:rsidP="00F53C7B">
            <w:pPr>
              <w:numPr>
                <w:ilvl w:val="0"/>
                <w:numId w:val="7"/>
              </w:numPr>
              <w:suppressAutoHyphens/>
              <w:kinsoku w:val="0"/>
              <w:wordWrap w:val="0"/>
              <w:autoSpaceDE w:val="0"/>
              <w:autoSpaceDN w:val="0"/>
              <w:spacing w:line="334" w:lineRule="atLeast"/>
              <w:jc w:val="left"/>
              <w:rPr>
                <w:rFonts w:ascii="ＭＳ 明朝" w:hAnsi="ＭＳ 明朝"/>
                <w:color w:val="auto"/>
                <w:sz w:val="18"/>
                <w:szCs w:val="18"/>
              </w:rPr>
            </w:pPr>
            <w:r w:rsidRPr="003733EF">
              <w:rPr>
                <w:rFonts w:ascii="ＭＳ 明朝" w:hAnsi="ＭＳ 明朝" w:hint="eastAsia"/>
                <w:color w:val="auto"/>
                <w:sz w:val="18"/>
                <w:szCs w:val="18"/>
              </w:rPr>
              <w:t>受刑者処遇法の題名を「</w:t>
            </w:r>
            <w:r w:rsidRPr="00ED1851">
              <w:rPr>
                <w:rFonts w:ascii="ＭＳ ゴシック" w:eastAsia="ＭＳ ゴシック" w:hAnsi="ＭＳ ゴシック" w:hint="eastAsia"/>
                <w:color w:val="auto"/>
                <w:sz w:val="18"/>
                <w:szCs w:val="18"/>
              </w:rPr>
              <w:t>刑事収容施設及び被収容者等の処遇に関する法律</w:t>
            </w:r>
            <w:r w:rsidRPr="003733EF">
              <w:rPr>
                <w:rFonts w:ascii="ＭＳ 明朝" w:hAnsi="ＭＳ 明朝" w:hint="eastAsia"/>
                <w:color w:val="auto"/>
                <w:sz w:val="18"/>
                <w:szCs w:val="18"/>
              </w:rPr>
              <w:t>」に改称</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3733EF">
              <w:rPr>
                <w:rFonts w:ascii="ＭＳ 明朝" w:hAnsi="ＭＳ 明朝" w:hint="eastAsia"/>
                <w:color w:val="0000FF"/>
                <w:sz w:val="20"/>
                <w:szCs w:val="20"/>
              </w:rPr>
              <w:t>刑法の一部を改正する法律（平成</w:t>
            </w:r>
            <w:r w:rsidRPr="003733EF">
              <w:rPr>
                <w:rFonts w:ascii="ＭＳ 明朝" w:hAnsi="ＭＳ 明朝"/>
                <w:color w:val="0000FF"/>
                <w:sz w:val="20"/>
                <w:szCs w:val="20"/>
              </w:rPr>
              <w:t>19</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54</w:t>
            </w:r>
            <w:r w:rsidRPr="003733EF">
              <w:rPr>
                <w:rFonts w:ascii="ＭＳ 明朝" w:hAnsi="ＭＳ 明朝" w:hint="eastAsia"/>
                <w:color w:val="0000FF"/>
                <w:sz w:val="20"/>
                <w:szCs w:val="20"/>
              </w:rPr>
              <w:t>号）施行</w:t>
            </w:r>
          </w:p>
          <w:p w:rsidR="00F53C7B" w:rsidRPr="003733EF" w:rsidRDefault="00F53C7B" w:rsidP="00892753">
            <w:pPr>
              <w:suppressAutoHyphens/>
              <w:kinsoku w:val="0"/>
              <w:wordWrap w:val="0"/>
              <w:autoSpaceDE w:val="0"/>
              <w:autoSpaceDN w:val="0"/>
              <w:spacing w:line="334" w:lineRule="atLeast"/>
              <w:jc w:val="left"/>
              <w:rPr>
                <w:rFonts w:ascii="ＭＳ 明朝" w:hAnsi="ＭＳ 明朝"/>
                <w:color w:val="auto"/>
                <w:sz w:val="18"/>
                <w:szCs w:val="18"/>
              </w:rPr>
            </w:pPr>
            <w:r w:rsidRPr="003733EF">
              <w:rPr>
                <w:rFonts w:ascii="ＭＳ 明朝" w:hAnsi="ＭＳ 明朝" w:hint="eastAsia"/>
                <w:color w:val="auto"/>
                <w:sz w:val="20"/>
                <w:szCs w:val="20"/>
              </w:rPr>
              <w:t xml:space="preserve">　</w:t>
            </w:r>
            <w:r w:rsidRPr="003733EF">
              <w:rPr>
                <w:rFonts w:ascii="ＭＳ 明朝" w:hAnsi="ＭＳ 明朝" w:hint="eastAsia"/>
                <w:color w:val="auto"/>
                <w:sz w:val="18"/>
                <w:szCs w:val="18"/>
              </w:rPr>
              <w:t>～自動車運転過失致死傷罪の新設</w:t>
            </w:r>
          </w:p>
          <w:p w:rsidR="000B286E"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3733EF">
              <w:rPr>
                <w:rFonts w:ascii="ＭＳ 明朝" w:hAnsi="ＭＳ 明朝" w:hint="eastAsia"/>
                <w:color w:val="0000FF"/>
                <w:sz w:val="20"/>
                <w:szCs w:val="20"/>
              </w:rPr>
              <w:t>裁判員の参加する刑事裁判に関する規則</w:t>
            </w:r>
            <w:r w:rsidR="000B286E">
              <w:rPr>
                <w:rFonts w:ascii="ＭＳ 明朝" w:hAnsi="ＭＳ 明朝" w:hint="eastAsia"/>
                <w:color w:val="0000FF"/>
                <w:sz w:val="20"/>
                <w:szCs w:val="20"/>
              </w:rPr>
              <w:t>（平成19年最高裁判所規則第７号）</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hint="eastAsia"/>
                <w:color w:val="0000FF"/>
                <w:sz w:val="20"/>
                <w:szCs w:val="20"/>
              </w:rPr>
              <w:t>公布</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auto"/>
                <w:sz w:val="18"/>
                <w:szCs w:val="18"/>
              </w:rPr>
            </w:pPr>
            <w:r w:rsidRPr="003733EF">
              <w:rPr>
                <w:rFonts w:ascii="ＭＳ 明朝" w:hAnsi="ＭＳ 明朝" w:cs="Times New Roman"/>
                <w:color w:val="auto"/>
                <w:sz w:val="20"/>
                <w:szCs w:val="20"/>
              </w:rPr>
              <w:t xml:space="preserve">  </w:t>
            </w:r>
            <w:r w:rsidRPr="003733EF">
              <w:rPr>
                <w:rFonts w:ascii="ＭＳ 明朝" w:hAnsi="ＭＳ 明朝" w:cs="Times New Roman" w:hint="eastAsia"/>
                <w:color w:val="auto"/>
                <w:sz w:val="18"/>
                <w:szCs w:val="18"/>
              </w:rPr>
              <w:t>～</w:t>
            </w:r>
            <w:r w:rsidR="007565D0" w:rsidRPr="003733EF">
              <w:rPr>
                <w:rFonts w:ascii="ＭＳ 明朝" w:hAnsi="ＭＳ 明朝" w:hint="eastAsia"/>
                <w:color w:val="auto"/>
                <w:sz w:val="18"/>
                <w:szCs w:val="18"/>
              </w:rPr>
              <w:t>裁判員選任の具体的手続や日当等</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FF0000"/>
                <w:spacing w:val="2"/>
                <w:sz w:val="20"/>
                <w:szCs w:val="20"/>
              </w:rPr>
            </w:pPr>
            <w:r w:rsidRPr="003733EF">
              <w:rPr>
                <w:rFonts w:ascii="ＭＳ 明朝" w:hAnsi="ＭＳ 明朝" w:cs="Times New Roman" w:hint="eastAsia"/>
                <w:color w:val="FF0000"/>
                <w:spacing w:val="2"/>
                <w:sz w:val="20"/>
                <w:szCs w:val="20"/>
              </w:rPr>
              <w:t>（日本について）</w:t>
            </w:r>
            <w:r w:rsidR="00F53C7B" w:rsidRPr="003733EF">
              <w:rPr>
                <w:rFonts w:ascii="ＭＳ ゴシック" w:eastAsia="ＭＳ ゴシック" w:hAnsi="ＭＳ ゴシック" w:hint="eastAsia"/>
                <w:color w:val="FF0000"/>
                <w:sz w:val="20"/>
                <w:szCs w:val="20"/>
              </w:rPr>
              <w:t>核によるテロリズムの行為の防止に関する国際条約</w:t>
            </w:r>
            <w:r w:rsidRPr="003733EF">
              <w:rPr>
                <w:rFonts w:ascii="ＭＳ 明朝" w:hAnsi="ＭＳ 明朝" w:cs="Times New Roman" w:hint="eastAsia"/>
                <w:color w:val="FF0000"/>
                <w:spacing w:val="2"/>
                <w:sz w:val="20"/>
                <w:szCs w:val="20"/>
              </w:rPr>
              <w:t>発効</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FF0000"/>
                <w:spacing w:val="2"/>
                <w:sz w:val="20"/>
                <w:szCs w:val="20"/>
              </w:rPr>
            </w:pPr>
            <w:r w:rsidRPr="003733EF">
              <w:rPr>
                <w:rFonts w:ascii="ＭＳ 明朝" w:hAnsi="ＭＳ 明朝" w:cs="Times New Roman" w:hint="eastAsia"/>
                <w:color w:val="FF0000"/>
                <w:spacing w:val="2"/>
                <w:sz w:val="20"/>
                <w:szCs w:val="20"/>
              </w:rPr>
              <w:t>（日本について）</w:t>
            </w:r>
            <w:r w:rsidRPr="003733EF">
              <w:rPr>
                <w:rFonts w:ascii="ＭＳ ゴシック" w:eastAsia="ＭＳ ゴシック" w:hAnsi="ＭＳ ゴシック" w:cs="Times New Roman" w:hint="eastAsia"/>
                <w:color w:val="FF0000"/>
                <w:spacing w:val="2"/>
                <w:sz w:val="20"/>
                <w:szCs w:val="20"/>
              </w:rPr>
              <w:t>国際刑事裁判所</w:t>
            </w:r>
            <w:r w:rsidR="00F53C7B" w:rsidRPr="003733EF">
              <w:rPr>
                <w:rFonts w:ascii="ＭＳ ゴシック" w:eastAsia="ＭＳ ゴシック" w:hAnsi="ＭＳ ゴシック" w:cs="Times New Roman" w:hint="eastAsia"/>
                <w:color w:val="FF0000"/>
                <w:spacing w:val="2"/>
                <w:sz w:val="20"/>
                <w:szCs w:val="20"/>
              </w:rPr>
              <w:t>に関する</w:t>
            </w:r>
            <w:r w:rsidRPr="003733EF">
              <w:rPr>
                <w:rFonts w:ascii="ＭＳ ゴシック" w:eastAsia="ＭＳ ゴシック" w:hAnsi="ＭＳ ゴシック" w:cs="Times New Roman" w:hint="eastAsia"/>
                <w:color w:val="FF0000"/>
                <w:spacing w:val="2"/>
                <w:sz w:val="20"/>
                <w:szCs w:val="20"/>
              </w:rPr>
              <w:t>ローマ規程</w:t>
            </w:r>
            <w:r w:rsidRPr="003733EF">
              <w:rPr>
                <w:rFonts w:ascii="ＭＳ 明朝" w:hAnsi="ＭＳ 明朝" w:cs="Times New Roman" w:hint="eastAsia"/>
                <w:color w:val="FF0000"/>
                <w:spacing w:val="2"/>
                <w:sz w:val="20"/>
                <w:szCs w:val="20"/>
              </w:rPr>
              <w:t>発効</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3733EF">
              <w:rPr>
                <w:rFonts w:ascii="ＭＳ 明朝" w:hAnsi="ＭＳ 明朝" w:hint="eastAsia"/>
                <w:color w:val="0000FF"/>
                <w:sz w:val="20"/>
                <w:szCs w:val="20"/>
              </w:rPr>
              <w:t>少年法等の一部を改正する法律（平成</w:t>
            </w:r>
            <w:r w:rsidRPr="003733EF">
              <w:rPr>
                <w:rFonts w:ascii="ＭＳ 明朝" w:hAnsi="ＭＳ 明朝"/>
                <w:color w:val="0000FF"/>
                <w:sz w:val="20"/>
                <w:szCs w:val="20"/>
              </w:rPr>
              <w:t>19</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68</w:t>
            </w:r>
            <w:r w:rsidRPr="003733EF">
              <w:rPr>
                <w:rFonts w:ascii="ＭＳ 明朝" w:hAnsi="ＭＳ 明朝" w:hint="eastAsia"/>
                <w:color w:val="0000FF"/>
                <w:sz w:val="20"/>
                <w:szCs w:val="20"/>
              </w:rPr>
              <w:t>号）施行</w:t>
            </w:r>
          </w:p>
          <w:p w:rsidR="00F53C7B" w:rsidRPr="003733EF" w:rsidRDefault="00F53C7B" w:rsidP="00DA0EFE">
            <w:pPr>
              <w:suppressAutoHyphens/>
              <w:kinsoku w:val="0"/>
              <w:wordWrap w:val="0"/>
              <w:autoSpaceDE w:val="0"/>
              <w:autoSpaceDN w:val="0"/>
              <w:spacing w:line="334" w:lineRule="atLeast"/>
              <w:ind w:firstLineChars="100" w:firstLine="182"/>
              <w:jc w:val="left"/>
              <w:rPr>
                <w:rFonts w:ascii="ＭＳ 明朝" w:hAnsi="ＭＳ 明朝" w:cs="Times New Roman"/>
                <w:color w:val="auto"/>
                <w:spacing w:val="2"/>
                <w:sz w:val="18"/>
                <w:szCs w:val="18"/>
              </w:rPr>
            </w:pPr>
            <w:r w:rsidRPr="003733EF">
              <w:rPr>
                <w:rFonts w:ascii="ＭＳ 明朝" w:hAnsi="ＭＳ 明朝" w:hint="eastAsia"/>
                <w:color w:val="auto"/>
                <w:sz w:val="18"/>
                <w:szCs w:val="18"/>
              </w:rPr>
              <w:t>①　触法少年の調査手続の整備</w:t>
            </w:r>
          </w:p>
          <w:p w:rsidR="00F53C7B" w:rsidRPr="003733EF" w:rsidRDefault="00F53C7B" w:rsidP="00F53C7B">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3733EF">
              <w:rPr>
                <w:rFonts w:ascii="ＭＳ 明朝" w:hAnsi="ＭＳ 明朝" w:hint="eastAsia"/>
                <w:color w:val="auto"/>
                <w:sz w:val="18"/>
                <w:szCs w:val="18"/>
              </w:rPr>
              <w:t xml:space="preserve">　②　</w:t>
            </w:r>
            <w:r w:rsidRPr="00ED1851">
              <w:rPr>
                <w:rFonts w:ascii="ＭＳ ゴシック" w:eastAsia="ＭＳ ゴシック" w:hAnsi="ＭＳ ゴシック" w:hint="eastAsia"/>
                <w:color w:val="auto"/>
                <w:sz w:val="18"/>
                <w:szCs w:val="18"/>
              </w:rPr>
              <w:t>少年院</w:t>
            </w:r>
            <w:r w:rsidR="00ED1851" w:rsidRPr="00ED1851">
              <w:rPr>
                <w:rFonts w:ascii="ＭＳ ゴシック" w:eastAsia="ＭＳ ゴシック" w:hAnsi="ＭＳ ゴシック" w:hint="eastAsia"/>
                <w:color w:val="auto"/>
                <w:sz w:val="18"/>
                <w:szCs w:val="18"/>
              </w:rPr>
              <w:t>収容年齢の引下げ</w:t>
            </w:r>
            <w:r w:rsidR="00ED1851">
              <w:rPr>
                <w:rFonts w:ascii="ＭＳ 明朝" w:hAnsi="ＭＳ 明朝" w:hint="eastAsia"/>
                <w:color w:val="auto"/>
                <w:sz w:val="18"/>
                <w:szCs w:val="18"/>
              </w:rPr>
              <w:t>（おおむね</w:t>
            </w:r>
            <w:r w:rsidRPr="003733EF">
              <w:rPr>
                <w:rFonts w:ascii="ＭＳ 明朝" w:hAnsi="ＭＳ 明朝"/>
                <w:color w:val="auto"/>
                <w:sz w:val="18"/>
                <w:szCs w:val="18"/>
              </w:rPr>
              <w:t>12</w:t>
            </w:r>
            <w:r w:rsidRPr="003733EF">
              <w:rPr>
                <w:rFonts w:ascii="ＭＳ 明朝" w:hAnsi="ＭＳ 明朝" w:hint="eastAsia"/>
                <w:color w:val="auto"/>
                <w:sz w:val="18"/>
                <w:szCs w:val="18"/>
              </w:rPr>
              <w:t>歳以上</w:t>
            </w:r>
            <w:r w:rsidR="00ED1851">
              <w:rPr>
                <w:rFonts w:ascii="ＭＳ 明朝" w:hAnsi="ＭＳ 明朝" w:hint="eastAsia"/>
                <w:color w:val="auto"/>
                <w:sz w:val="18"/>
                <w:szCs w:val="18"/>
              </w:rPr>
              <w:t>）</w:t>
            </w:r>
          </w:p>
          <w:p w:rsidR="00F53C7B" w:rsidRPr="003733EF" w:rsidRDefault="00F53C7B" w:rsidP="00F53C7B">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3733EF">
              <w:rPr>
                <w:rFonts w:ascii="ＭＳ 明朝" w:hAnsi="ＭＳ 明朝" w:hint="eastAsia"/>
                <w:color w:val="auto"/>
                <w:sz w:val="18"/>
                <w:szCs w:val="18"/>
              </w:rPr>
              <w:t xml:space="preserve">　③　保護観察指導強化のための措置等の整備</w:t>
            </w:r>
          </w:p>
          <w:p w:rsidR="00F53C7B" w:rsidRPr="003733EF" w:rsidRDefault="00F53C7B"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hint="eastAsia"/>
                <w:color w:val="auto"/>
                <w:sz w:val="18"/>
                <w:szCs w:val="18"/>
              </w:rPr>
              <w:t xml:space="preserve">　④　職権</w:t>
            </w:r>
            <w:r w:rsidR="00ED1851">
              <w:rPr>
                <w:rFonts w:ascii="ＭＳ 明朝" w:hAnsi="ＭＳ 明朝" w:hint="eastAsia"/>
                <w:color w:val="auto"/>
                <w:sz w:val="18"/>
                <w:szCs w:val="18"/>
              </w:rPr>
              <w:t>による</w:t>
            </w:r>
            <w:r w:rsidR="00ED1851" w:rsidRPr="00ED1851">
              <w:rPr>
                <w:rFonts w:ascii="ＭＳ ゴシック" w:eastAsia="ＭＳ ゴシック" w:hAnsi="ＭＳ ゴシック" w:hint="eastAsia"/>
                <w:color w:val="auto"/>
                <w:sz w:val="18"/>
                <w:szCs w:val="18"/>
              </w:rPr>
              <w:t>国選</w:t>
            </w:r>
            <w:r w:rsidRPr="00ED1851">
              <w:rPr>
                <w:rFonts w:ascii="ＭＳ ゴシック" w:eastAsia="ＭＳ ゴシック" w:hAnsi="ＭＳ ゴシック" w:hint="eastAsia"/>
                <w:color w:val="auto"/>
                <w:sz w:val="18"/>
                <w:szCs w:val="18"/>
              </w:rPr>
              <w:t>付添人</w:t>
            </w:r>
            <w:r w:rsidRPr="003733EF">
              <w:rPr>
                <w:rFonts w:ascii="ＭＳ 明朝" w:hAnsi="ＭＳ 明朝" w:hint="eastAsia"/>
                <w:color w:val="auto"/>
                <w:sz w:val="18"/>
                <w:szCs w:val="18"/>
              </w:rPr>
              <w:t>制度</w:t>
            </w:r>
          </w:p>
          <w:p w:rsidR="000B286E"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3733EF">
              <w:rPr>
                <w:rFonts w:ascii="ＭＳ 明朝" w:hAnsi="ＭＳ 明朝" w:hint="eastAsia"/>
                <w:color w:val="0000FF"/>
                <w:sz w:val="20"/>
                <w:szCs w:val="20"/>
              </w:rPr>
              <w:t>更生保護法（平成</w:t>
            </w:r>
            <w:r w:rsidRPr="003733EF">
              <w:rPr>
                <w:rFonts w:ascii="ＭＳ 明朝" w:hAnsi="ＭＳ 明朝"/>
                <w:color w:val="0000FF"/>
                <w:sz w:val="20"/>
                <w:szCs w:val="20"/>
              </w:rPr>
              <w:t>19</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88</w:t>
            </w:r>
            <w:r w:rsidRPr="003733EF">
              <w:rPr>
                <w:rFonts w:ascii="ＭＳ 明朝" w:hAnsi="ＭＳ 明朝" w:hint="eastAsia"/>
                <w:color w:val="0000FF"/>
                <w:sz w:val="20"/>
                <w:szCs w:val="20"/>
              </w:rPr>
              <w:t>号）一部施行</w:t>
            </w:r>
          </w:p>
          <w:p w:rsidR="00892753" w:rsidRPr="003733EF" w:rsidRDefault="00892753" w:rsidP="00865E0F">
            <w:pPr>
              <w:suppressAutoHyphens/>
              <w:kinsoku w:val="0"/>
              <w:wordWrap w:val="0"/>
              <w:autoSpaceDE w:val="0"/>
              <w:autoSpaceDN w:val="0"/>
              <w:spacing w:line="334" w:lineRule="atLeast"/>
              <w:ind w:leftChars="100" w:left="212"/>
              <w:jc w:val="left"/>
              <w:rPr>
                <w:rFonts w:ascii="ＭＳ 明朝" w:hAnsi="ＭＳ 明朝" w:cs="Times New Roman"/>
                <w:color w:val="auto"/>
                <w:spacing w:val="2"/>
                <w:sz w:val="20"/>
                <w:szCs w:val="20"/>
              </w:rPr>
            </w:pPr>
            <w:r w:rsidRPr="000B286E">
              <w:rPr>
                <w:rFonts w:ascii="ＭＳ 明朝" w:hAnsi="ＭＳ 明朝" w:hint="eastAsia"/>
                <w:color w:val="auto"/>
                <w:sz w:val="18"/>
                <w:szCs w:val="18"/>
              </w:rPr>
              <w:t>～犯罪被害者等施策関係</w:t>
            </w:r>
            <w:r w:rsidR="00AE2AB6">
              <w:rPr>
                <w:rFonts w:ascii="ＭＳ 明朝" w:hAnsi="ＭＳ 明朝" w:hint="eastAsia"/>
                <w:color w:val="auto"/>
                <w:sz w:val="18"/>
                <w:szCs w:val="18"/>
              </w:rPr>
              <w:t>（</w:t>
            </w:r>
            <w:r w:rsidR="00865E0F">
              <w:rPr>
                <w:rFonts w:ascii="ＭＳ 明朝" w:hAnsi="ＭＳ 明朝" w:hint="eastAsia"/>
                <w:color w:val="auto"/>
                <w:sz w:val="18"/>
                <w:szCs w:val="18"/>
              </w:rPr>
              <w:t>仮釈放等審理において被害者等の意見等を聴取する</w:t>
            </w:r>
            <w:r w:rsidR="002513E1">
              <w:rPr>
                <w:rFonts w:ascii="ＭＳ 明朝" w:hAnsi="ＭＳ 明朝" w:hint="eastAsia"/>
                <w:color w:val="auto"/>
                <w:sz w:val="18"/>
                <w:szCs w:val="18"/>
              </w:rPr>
              <w:t>制度</w:t>
            </w:r>
            <w:r w:rsidR="00865E0F">
              <w:rPr>
                <w:rFonts w:ascii="ＭＳ 明朝" w:hAnsi="ＭＳ 明朝" w:hint="eastAsia"/>
                <w:color w:val="auto"/>
                <w:sz w:val="18"/>
                <w:szCs w:val="18"/>
              </w:rPr>
              <w:t>等を導入</w:t>
            </w:r>
            <w:r w:rsidR="00AE2AB6">
              <w:rPr>
                <w:rFonts w:ascii="ＭＳ 明朝" w:hAnsi="ＭＳ 明朝" w:hint="eastAsia"/>
                <w:color w:val="auto"/>
                <w:sz w:val="18"/>
                <w:szCs w:val="18"/>
              </w:rPr>
              <w:t>）</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3733EF">
              <w:rPr>
                <w:rFonts w:ascii="ＭＳ 明朝" w:hAnsi="ＭＳ 明朝" w:hint="eastAsia"/>
                <w:color w:val="auto"/>
                <w:sz w:val="20"/>
                <w:szCs w:val="20"/>
              </w:rPr>
              <w:t>被害者等通知制度の拡充（法務省）</w:t>
            </w:r>
          </w:p>
          <w:p w:rsidR="00892753" w:rsidRPr="003733EF" w:rsidRDefault="00892753" w:rsidP="00892753">
            <w:pPr>
              <w:suppressAutoHyphens/>
              <w:kinsoku w:val="0"/>
              <w:wordWrap w:val="0"/>
              <w:autoSpaceDE w:val="0"/>
              <w:autoSpaceDN w:val="0"/>
              <w:spacing w:line="334" w:lineRule="atLeast"/>
              <w:ind w:left="202" w:hangingChars="100" w:hanging="202"/>
              <w:jc w:val="left"/>
              <w:rPr>
                <w:rFonts w:ascii="ＭＳ 明朝" w:hAnsi="ＭＳ 明朝"/>
                <w:color w:val="auto"/>
                <w:sz w:val="18"/>
                <w:szCs w:val="18"/>
              </w:rPr>
            </w:pPr>
            <w:r w:rsidRPr="003733EF">
              <w:rPr>
                <w:rFonts w:ascii="ＭＳ 明朝" w:hAnsi="ＭＳ 明朝" w:hint="eastAsia"/>
                <w:color w:val="auto"/>
                <w:sz w:val="20"/>
                <w:szCs w:val="20"/>
              </w:rPr>
              <w:t xml:space="preserve">　</w:t>
            </w:r>
            <w:r w:rsidRPr="003733EF">
              <w:rPr>
                <w:rFonts w:ascii="ＭＳ 明朝" w:hAnsi="ＭＳ 明朝" w:hint="eastAsia"/>
                <w:color w:val="auto"/>
                <w:sz w:val="18"/>
                <w:szCs w:val="18"/>
              </w:rPr>
              <w:t>～有罪裁判確定後の加害者及び保護処分を受けた加害者の処遇状況等に関する事項を通知</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3733EF">
              <w:rPr>
                <w:rFonts w:ascii="ＭＳ 明朝" w:hAnsi="ＭＳ 明朝" w:hint="eastAsia"/>
                <w:color w:val="0000FF"/>
                <w:sz w:val="20"/>
                <w:szCs w:val="20"/>
              </w:rPr>
              <w:t>犯罪被害者等の権利利益の保護を図るための刑事訴訟法等の一部を改正する法律（平成</w:t>
            </w:r>
            <w:r w:rsidRPr="003733EF">
              <w:rPr>
                <w:rFonts w:ascii="ＭＳ 明朝" w:hAnsi="ＭＳ 明朝"/>
                <w:color w:val="0000FF"/>
                <w:sz w:val="20"/>
                <w:szCs w:val="20"/>
              </w:rPr>
              <w:t>19</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95</w:t>
            </w:r>
            <w:r w:rsidRPr="003733EF">
              <w:rPr>
                <w:rFonts w:ascii="ＭＳ 明朝" w:hAnsi="ＭＳ 明朝" w:hint="eastAsia"/>
                <w:color w:val="0000FF"/>
                <w:sz w:val="20"/>
                <w:szCs w:val="20"/>
              </w:rPr>
              <w:t>号）一部施行</w:t>
            </w:r>
          </w:p>
          <w:p w:rsidR="0040522B" w:rsidRPr="003733EF" w:rsidRDefault="006704C9" w:rsidP="003733EF">
            <w:pPr>
              <w:suppressAutoHyphens/>
              <w:kinsoku w:val="0"/>
              <w:wordWrap w:val="0"/>
              <w:autoSpaceDE w:val="0"/>
              <w:autoSpaceDN w:val="0"/>
              <w:spacing w:line="334" w:lineRule="atLeast"/>
              <w:ind w:firstLineChars="100" w:firstLine="182"/>
              <w:jc w:val="left"/>
              <w:rPr>
                <w:rFonts w:ascii="ＭＳ 明朝" w:hAnsi="ＭＳ 明朝"/>
                <w:color w:val="auto"/>
                <w:sz w:val="18"/>
                <w:szCs w:val="18"/>
              </w:rPr>
            </w:pPr>
            <w:r w:rsidRPr="003733EF">
              <w:rPr>
                <w:rFonts w:ascii="ＭＳ 明朝" w:hAnsi="ＭＳ 明朝" w:hint="eastAsia"/>
                <w:color w:val="auto"/>
                <w:sz w:val="18"/>
                <w:szCs w:val="18"/>
              </w:rPr>
              <w:t>①</w:t>
            </w:r>
            <w:r w:rsidR="0040522B" w:rsidRPr="003733EF">
              <w:rPr>
                <w:rFonts w:ascii="ＭＳ 明朝" w:hAnsi="ＭＳ 明朝" w:hint="eastAsia"/>
                <w:color w:val="auto"/>
                <w:sz w:val="18"/>
                <w:szCs w:val="18"/>
              </w:rPr>
              <w:t xml:space="preserve">　</w:t>
            </w:r>
            <w:r w:rsidR="00892753" w:rsidRPr="003733EF">
              <w:rPr>
                <w:rFonts w:ascii="ＭＳ 明朝" w:hAnsi="ＭＳ 明朝" w:hint="eastAsia"/>
                <w:color w:val="auto"/>
                <w:sz w:val="18"/>
                <w:szCs w:val="18"/>
              </w:rPr>
              <w:t>被害者の氏名等の情報の保護</w:t>
            </w:r>
          </w:p>
          <w:p w:rsidR="00892753" w:rsidRPr="003733EF" w:rsidRDefault="006704C9" w:rsidP="003733EF">
            <w:pPr>
              <w:suppressAutoHyphens/>
              <w:kinsoku w:val="0"/>
              <w:wordWrap w:val="0"/>
              <w:autoSpaceDE w:val="0"/>
              <w:autoSpaceDN w:val="0"/>
              <w:spacing w:line="334" w:lineRule="atLeast"/>
              <w:ind w:firstLineChars="100" w:firstLine="182"/>
              <w:jc w:val="left"/>
              <w:rPr>
                <w:rFonts w:ascii="ＭＳ 明朝" w:hAnsi="ＭＳ 明朝" w:cs="Times New Roman"/>
                <w:color w:val="auto"/>
                <w:spacing w:val="2"/>
                <w:sz w:val="20"/>
                <w:szCs w:val="20"/>
              </w:rPr>
            </w:pPr>
            <w:r w:rsidRPr="003733EF">
              <w:rPr>
                <w:rFonts w:ascii="ＭＳ 明朝" w:hAnsi="ＭＳ 明朝" w:hint="eastAsia"/>
                <w:color w:val="auto"/>
                <w:sz w:val="18"/>
                <w:szCs w:val="18"/>
              </w:rPr>
              <w:t>②</w:t>
            </w:r>
            <w:r w:rsidR="0040522B" w:rsidRPr="003733EF">
              <w:rPr>
                <w:rFonts w:ascii="ＭＳ 明朝" w:hAnsi="ＭＳ 明朝" w:hint="eastAsia"/>
                <w:color w:val="auto"/>
                <w:sz w:val="18"/>
                <w:szCs w:val="18"/>
              </w:rPr>
              <w:t xml:space="preserve">　</w:t>
            </w:r>
            <w:r w:rsidR="00892753" w:rsidRPr="003733EF">
              <w:rPr>
                <w:rFonts w:ascii="ＭＳ 明朝" w:hAnsi="ＭＳ 明朝" w:hint="eastAsia"/>
                <w:color w:val="auto"/>
                <w:sz w:val="18"/>
                <w:szCs w:val="18"/>
              </w:rPr>
              <w:t>被害者等による記録の閲覧・謄写の拡充</w:t>
            </w:r>
          </w:p>
          <w:p w:rsidR="00892753" w:rsidRPr="003733EF" w:rsidRDefault="000B286E" w:rsidP="00892753">
            <w:pPr>
              <w:suppressAutoHyphens/>
              <w:kinsoku w:val="0"/>
              <w:wordWrap w:val="0"/>
              <w:autoSpaceDE w:val="0"/>
              <w:autoSpaceDN w:val="0"/>
              <w:spacing w:line="334" w:lineRule="atLeast"/>
              <w:jc w:val="left"/>
              <w:rPr>
                <w:rFonts w:ascii="ＭＳ 明朝" w:hAnsi="ＭＳ 明朝" w:cs="Times New Roman"/>
                <w:color w:val="0000FF"/>
                <w:spacing w:val="2"/>
                <w:sz w:val="20"/>
                <w:szCs w:val="20"/>
              </w:rPr>
            </w:pPr>
            <w:r>
              <w:rPr>
                <w:rFonts w:ascii="ＭＳ 明朝" w:hAnsi="ＭＳ 明朝" w:hint="eastAsia"/>
                <w:color w:val="0000FF"/>
                <w:sz w:val="20"/>
                <w:szCs w:val="20"/>
              </w:rPr>
              <w:t>犯罪収益移転防止法</w:t>
            </w:r>
            <w:r w:rsidR="00892753" w:rsidRPr="003733EF">
              <w:rPr>
                <w:rFonts w:ascii="ＭＳ 明朝" w:hAnsi="ＭＳ 明朝" w:hint="eastAsia"/>
                <w:color w:val="0000FF"/>
                <w:sz w:val="20"/>
                <w:szCs w:val="20"/>
              </w:rPr>
              <w:t>（平成</w:t>
            </w:r>
            <w:r w:rsidR="00892753" w:rsidRPr="003733EF">
              <w:rPr>
                <w:rFonts w:ascii="ＭＳ 明朝" w:hAnsi="ＭＳ 明朝"/>
                <w:color w:val="0000FF"/>
                <w:sz w:val="20"/>
                <w:szCs w:val="20"/>
              </w:rPr>
              <w:t>19</w:t>
            </w:r>
            <w:r w:rsidR="00892753" w:rsidRPr="003733EF">
              <w:rPr>
                <w:rFonts w:ascii="ＭＳ 明朝" w:hAnsi="ＭＳ 明朝" w:hint="eastAsia"/>
                <w:color w:val="0000FF"/>
                <w:sz w:val="20"/>
                <w:szCs w:val="20"/>
              </w:rPr>
              <w:t>年法律第</w:t>
            </w:r>
            <w:r w:rsidR="00892753" w:rsidRPr="003733EF">
              <w:rPr>
                <w:rFonts w:ascii="ＭＳ 明朝" w:hAnsi="ＭＳ 明朝"/>
                <w:color w:val="0000FF"/>
                <w:sz w:val="20"/>
                <w:szCs w:val="20"/>
              </w:rPr>
              <w:t>22</w:t>
            </w:r>
            <w:r w:rsidR="00892753" w:rsidRPr="003733EF">
              <w:rPr>
                <w:rFonts w:ascii="ＭＳ 明朝" w:hAnsi="ＭＳ 明朝" w:hint="eastAsia"/>
                <w:color w:val="0000FF"/>
                <w:sz w:val="20"/>
                <w:szCs w:val="20"/>
              </w:rPr>
              <w:t>号）全面施行</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3733EF">
              <w:rPr>
                <w:rFonts w:ascii="ＭＳ 明朝" w:hAnsi="ＭＳ 明朝" w:hint="eastAsia"/>
                <w:color w:val="auto"/>
                <w:sz w:val="20"/>
                <w:szCs w:val="20"/>
              </w:rPr>
              <w:t>未決拘禁者と弁護人等との電話による外部交通の試行開始</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ED1851">
              <w:rPr>
                <w:rFonts w:ascii="ＭＳ ゴシック" w:eastAsia="ＭＳ ゴシック" w:hAnsi="ＭＳ ゴシック" w:hint="eastAsia"/>
                <w:color w:val="0000FF"/>
                <w:sz w:val="20"/>
                <w:szCs w:val="20"/>
              </w:rPr>
              <w:t>更生保護法</w:t>
            </w:r>
            <w:r w:rsidRPr="000B286E">
              <w:rPr>
                <w:rFonts w:ascii="ＭＳ 明朝" w:hAnsi="ＭＳ 明朝" w:hint="eastAsia"/>
                <w:color w:val="0000FF"/>
                <w:sz w:val="20"/>
                <w:szCs w:val="20"/>
              </w:rPr>
              <w:t>（平成</w:t>
            </w:r>
            <w:r w:rsidRPr="000B286E">
              <w:rPr>
                <w:rFonts w:ascii="ＭＳ 明朝" w:hAnsi="ＭＳ 明朝"/>
                <w:color w:val="0000FF"/>
                <w:sz w:val="20"/>
                <w:szCs w:val="20"/>
              </w:rPr>
              <w:t>19</w:t>
            </w:r>
            <w:r w:rsidRPr="000B286E">
              <w:rPr>
                <w:rFonts w:ascii="ＭＳ 明朝" w:hAnsi="ＭＳ 明朝" w:hint="eastAsia"/>
                <w:color w:val="0000FF"/>
                <w:sz w:val="20"/>
                <w:szCs w:val="20"/>
              </w:rPr>
              <w:t>年法律第</w:t>
            </w:r>
            <w:r w:rsidRPr="000B286E">
              <w:rPr>
                <w:rFonts w:ascii="ＭＳ 明朝" w:hAnsi="ＭＳ 明朝"/>
                <w:color w:val="0000FF"/>
                <w:sz w:val="20"/>
                <w:szCs w:val="20"/>
              </w:rPr>
              <w:t>88</w:t>
            </w:r>
            <w:r w:rsidRPr="000B286E">
              <w:rPr>
                <w:rFonts w:ascii="ＭＳ 明朝" w:hAnsi="ＭＳ 明朝" w:hint="eastAsia"/>
                <w:color w:val="0000FF"/>
                <w:sz w:val="20"/>
                <w:szCs w:val="20"/>
              </w:rPr>
              <w:t>号）全面施行</w:t>
            </w:r>
          </w:p>
          <w:p w:rsidR="009F1B95" w:rsidRPr="009F1B95" w:rsidRDefault="009F1B95" w:rsidP="009F1B95">
            <w:pPr>
              <w:numPr>
                <w:ilvl w:val="0"/>
                <w:numId w:val="17"/>
              </w:num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Pr>
                <w:rFonts w:ascii="ＭＳ 明朝" w:hAnsi="ＭＳ 明朝" w:hint="eastAsia"/>
                <w:color w:val="auto"/>
                <w:sz w:val="18"/>
                <w:szCs w:val="18"/>
              </w:rPr>
              <w:t>遵守事項の</w:t>
            </w:r>
            <w:r w:rsidR="006704C9" w:rsidRPr="003733EF">
              <w:rPr>
                <w:rFonts w:ascii="ＭＳ 明朝" w:hAnsi="ＭＳ 明朝" w:hint="eastAsia"/>
                <w:color w:val="auto"/>
                <w:sz w:val="18"/>
                <w:szCs w:val="18"/>
              </w:rPr>
              <w:t>整理</w:t>
            </w:r>
            <w:r>
              <w:rPr>
                <w:rFonts w:ascii="ＭＳ 明朝" w:hAnsi="ＭＳ 明朝" w:hint="eastAsia"/>
                <w:color w:val="auto"/>
                <w:sz w:val="18"/>
                <w:szCs w:val="18"/>
              </w:rPr>
              <w:t>・</w:t>
            </w:r>
            <w:r w:rsidR="006704C9" w:rsidRPr="003733EF">
              <w:rPr>
                <w:rFonts w:ascii="ＭＳ 明朝" w:hAnsi="ＭＳ 明朝" w:hint="eastAsia"/>
                <w:color w:val="auto"/>
                <w:sz w:val="18"/>
                <w:szCs w:val="18"/>
              </w:rPr>
              <w:t>充実</w:t>
            </w:r>
          </w:p>
          <w:p w:rsidR="009F1B95" w:rsidRPr="009F1B95" w:rsidRDefault="006704C9" w:rsidP="009F1B95">
            <w:pPr>
              <w:numPr>
                <w:ilvl w:val="0"/>
                <w:numId w:val="17"/>
              </w:num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3733EF">
              <w:rPr>
                <w:rFonts w:ascii="ＭＳ 明朝" w:hAnsi="ＭＳ 明朝" w:hint="eastAsia"/>
                <w:color w:val="auto"/>
                <w:sz w:val="18"/>
                <w:szCs w:val="18"/>
              </w:rPr>
              <w:t>保護観察の実施状況に応じて特別遵守事項の変更</w:t>
            </w:r>
          </w:p>
          <w:p w:rsidR="006704C9" w:rsidRPr="003733EF" w:rsidRDefault="009F1B95" w:rsidP="009F1B95">
            <w:pPr>
              <w:numPr>
                <w:ilvl w:val="0"/>
                <w:numId w:val="17"/>
              </w:num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Pr>
                <w:rFonts w:ascii="ＭＳ 明朝" w:hAnsi="ＭＳ 明朝" w:hint="eastAsia"/>
                <w:color w:val="auto"/>
                <w:sz w:val="18"/>
                <w:szCs w:val="18"/>
              </w:rPr>
              <w:lastRenderedPageBreak/>
              <w:t>受刑者等の</w:t>
            </w:r>
            <w:r w:rsidR="006704C9" w:rsidRPr="003733EF">
              <w:rPr>
                <w:rFonts w:ascii="ＭＳ 明朝" w:hAnsi="ＭＳ 明朝" w:hint="eastAsia"/>
                <w:color w:val="auto"/>
                <w:sz w:val="18"/>
                <w:szCs w:val="18"/>
              </w:rPr>
              <w:t>社会復帰のための生活環境の調整</w:t>
            </w:r>
            <w:r w:rsidR="00865E0F">
              <w:rPr>
                <w:rFonts w:ascii="ＭＳ 明朝" w:hAnsi="ＭＳ 明朝" w:hint="eastAsia"/>
                <w:color w:val="auto"/>
                <w:sz w:val="18"/>
                <w:szCs w:val="18"/>
              </w:rPr>
              <w:t>の</w:t>
            </w:r>
            <w:r>
              <w:rPr>
                <w:rFonts w:ascii="ＭＳ 明朝" w:hAnsi="ＭＳ 明朝" w:hint="eastAsia"/>
                <w:color w:val="auto"/>
                <w:sz w:val="18"/>
                <w:szCs w:val="18"/>
              </w:rPr>
              <w:t>充実</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0000FF"/>
                <w:spacing w:val="2"/>
                <w:sz w:val="20"/>
                <w:szCs w:val="20"/>
              </w:rPr>
            </w:pPr>
            <w:r w:rsidRPr="003733EF">
              <w:rPr>
                <w:rFonts w:ascii="ＭＳ 明朝" w:hAnsi="ＭＳ 明朝" w:hint="eastAsia"/>
                <w:color w:val="0000FF"/>
                <w:sz w:val="20"/>
                <w:szCs w:val="20"/>
              </w:rPr>
              <w:t>犯罪利用預金口座等に係る資金による被害回復分配金の支払等に関する法律（平成</w:t>
            </w:r>
            <w:r w:rsidRPr="003733EF">
              <w:rPr>
                <w:rFonts w:ascii="ＭＳ 明朝" w:hAnsi="ＭＳ 明朝"/>
                <w:color w:val="0000FF"/>
                <w:sz w:val="20"/>
                <w:szCs w:val="20"/>
              </w:rPr>
              <w:t>19</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133</w:t>
            </w:r>
            <w:r w:rsidRPr="003733EF">
              <w:rPr>
                <w:rFonts w:ascii="ＭＳ 明朝" w:hAnsi="ＭＳ 明朝" w:hint="eastAsia"/>
                <w:color w:val="0000FF"/>
                <w:sz w:val="20"/>
                <w:szCs w:val="20"/>
              </w:rPr>
              <w:t>号）施行</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3733EF">
              <w:rPr>
                <w:rFonts w:ascii="ＭＳ 明朝" w:hAnsi="ＭＳ 明朝" w:hint="eastAsia"/>
                <w:color w:val="0000FF"/>
                <w:sz w:val="20"/>
                <w:szCs w:val="20"/>
              </w:rPr>
              <w:t>犯罪被害者等給付金の支給等に関する法律の一部を改正する法律（平成</w:t>
            </w:r>
            <w:r w:rsidRPr="003733EF">
              <w:rPr>
                <w:rFonts w:ascii="ＭＳ 明朝" w:hAnsi="ＭＳ 明朝"/>
                <w:color w:val="0000FF"/>
                <w:sz w:val="20"/>
                <w:szCs w:val="20"/>
              </w:rPr>
              <w:t>20</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15</w:t>
            </w:r>
            <w:r w:rsidRPr="003733EF">
              <w:rPr>
                <w:rFonts w:ascii="ＭＳ 明朝" w:hAnsi="ＭＳ 明朝" w:hint="eastAsia"/>
                <w:color w:val="0000FF"/>
                <w:sz w:val="20"/>
                <w:szCs w:val="20"/>
              </w:rPr>
              <w:t>号。新題名「犯罪被害者等給付金の支給等による犯罪被害者等の支援に関する法律」）施行</w:t>
            </w:r>
          </w:p>
          <w:p w:rsidR="006704C9" w:rsidRPr="000B286E" w:rsidRDefault="006704C9" w:rsidP="006704C9">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0B286E">
              <w:rPr>
                <w:rFonts w:ascii="ＭＳ 明朝" w:hAnsi="ＭＳ 明朝" w:hint="eastAsia"/>
                <w:color w:val="auto"/>
                <w:sz w:val="18"/>
                <w:szCs w:val="18"/>
              </w:rPr>
              <w:t xml:space="preserve">　①</w:t>
            </w:r>
            <w:r w:rsidRPr="000B286E">
              <w:rPr>
                <w:rFonts w:ascii="ＭＳ 明朝" w:hAnsi="ＭＳ 明朝"/>
                <w:color w:val="auto"/>
                <w:sz w:val="18"/>
                <w:szCs w:val="18"/>
              </w:rPr>
              <w:t xml:space="preserve">  </w:t>
            </w:r>
            <w:r w:rsidRPr="000B286E">
              <w:rPr>
                <w:rFonts w:ascii="ＭＳ 明朝" w:hAnsi="ＭＳ 明朝" w:hint="eastAsia"/>
                <w:color w:val="auto"/>
                <w:sz w:val="18"/>
                <w:szCs w:val="18"/>
              </w:rPr>
              <w:t>休業損害を考慮した重傷病給付金の額の加算等</w:t>
            </w:r>
          </w:p>
          <w:p w:rsidR="006704C9" w:rsidRPr="000B286E" w:rsidRDefault="006704C9" w:rsidP="000B286E">
            <w:pPr>
              <w:suppressAutoHyphens/>
              <w:kinsoku w:val="0"/>
              <w:wordWrap w:val="0"/>
              <w:autoSpaceDE w:val="0"/>
              <w:autoSpaceDN w:val="0"/>
              <w:spacing w:line="334" w:lineRule="atLeast"/>
              <w:ind w:leftChars="86" w:left="364" w:hangingChars="100" w:hanging="182"/>
              <w:jc w:val="left"/>
              <w:rPr>
                <w:rFonts w:ascii="ＭＳ 明朝" w:hAnsi="ＭＳ 明朝" w:cs="Times New Roman"/>
                <w:color w:val="auto"/>
                <w:spacing w:val="2"/>
                <w:sz w:val="18"/>
                <w:szCs w:val="18"/>
              </w:rPr>
            </w:pPr>
            <w:r w:rsidRPr="000B286E">
              <w:rPr>
                <w:rFonts w:ascii="ＭＳ 明朝" w:hAnsi="ＭＳ 明朝" w:hint="eastAsia"/>
                <w:color w:val="auto"/>
                <w:sz w:val="18"/>
                <w:szCs w:val="18"/>
              </w:rPr>
              <w:t>②　犯罪被害者等の支援を目的とする民間団体の自主的な活動の促進を図るための措置等</w:t>
            </w:r>
          </w:p>
          <w:p w:rsidR="006704C9" w:rsidRPr="003733EF" w:rsidRDefault="006704C9" w:rsidP="00DA0EFE">
            <w:pPr>
              <w:suppressAutoHyphens/>
              <w:kinsoku w:val="0"/>
              <w:wordWrap w:val="0"/>
              <w:autoSpaceDE w:val="0"/>
              <w:autoSpaceDN w:val="0"/>
              <w:spacing w:line="334" w:lineRule="atLeast"/>
              <w:ind w:left="546" w:hangingChars="300" w:hanging="546"/>
              <w:jc w:val="left"/>
              <w:rPr>
                <w:rFonts w:ascii="ＭＳ 明朝" w:hAnsi="ＭＳ 明朝"/>
                <w:color w:val="auto"/>
                <w:sz w:val="20"/>
                <w:szCs w:val="20"/>
              </w:rPr>
            </w:pPr>
            <w:r w:rsidRPr="000B286E">
              <w:rPr>
                <w:rFonts w:ascii="ＭＳ 明朝" w:hAnsi="ＭＳ 明朝" w:hint="eastAsia"/>
                <w:color w:val="auto"/>
                <w:sz w:val="18"/>
                <w:szCs w:val="18"/>
              </w:rPr>
              <w:t xml:space="preserve">　③　目的に犯罪被害者等の支援を追加</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3733EF">
              <w:rPr>
                <w:rFonts w:ascii="ＭＳ 明朝" w:hAnsi="ＭＳ 明朝" w:hint="eastAsia"/>
                <w:color w:val="0000FF"/>
                <w:sz w:val="20"/>
                <w:szCs w:val="20"/>
              </w:rPr>
              <w:t>少年法の一部を改正する法律（平成</w:t>
            </w:r>
            <w:r w:rsidRPr="003733EF">
              <w:rPr>
                <w:rFonts w:ascii="ＭＳ 明朝" w:hAnsi="ＭＳ 明朝"/>
                <w:color w:val="0000FF"/>
                <w:sz w:val="20"/>
                <w:szCs w:val="20"/>
              </w:rPr>
              <w:t>20</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71</w:t>
            </w:r>
            <w:r w:rsidRPr="003733EF">
              <w:rPr>
                <w:rFonts w:ascii="ＭＳ 明朝" w:hAnsi="ＭＳ 明朝" w:hint="eastAsia"/>
                <w:color w:val="0000FF"/>
                <w:sz w:val="20"/>
                <w:szCs w:val="20"/>
              </w:rPr>
              <w:t>号）一部施行</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auto"/>
                <w:sz w:val="18"/>
                <w:szCs w:val="18"/>
              </w:rPr>
            </w:pPr>
            <w:r w:rsidRPr="003733EF">
              <w:rPr>
                <w:rFonts w:ascii="ＭＳ 明朝" w:hAnsi="ＭＳ 明朝" w:hint="eastAsia"/>
                <w:color w:val="auto"/>
                <w:sz w:val="20"/>
                <w:szCs w:val="20"/>
              </w:rPr>
              <w:t xml:space="preserve">　</w:t>
            </w:r>
            <w:r w:rsidR="00B03762">
              <w:rPr>
                <w:rFonts w:ascii="ＭＳ 明朝" w:hAnsi="ＭＳ 明朝" w:hint="eastAsia"/>
                <w:color w:val="auto"/>
                <w:sz w:val="20"/>
                <w:szCs w:val="20"/>
              </w:rPr>
              <w:t>～</w:t>
            </w:r>
            <w:r w:rsidRPr="003733EF">
              <w:rPr>
                <w:rFonts w:ascii="ＭＳ 明朝" w:hAnsi="ＭＳ 明朝" w:hint="eastAsia"/>
                <w:color w:val="auto"/>
                <w:sz w:val="18"/>
                <w:szCs w:val="18"/>
              </w:rPr>
              <w:t>被害者等の申出による意見の聴取の対象者の拡大</w:t>
            </w:r>
          </w:p>
          <w:p w:rsidR="00892753" w:rsidRPr="003733EF" w:rsidRDefault="006704C9" w:rsidP="00892753">
            <w:pPr>
              <w:suppressAutoHyphens/>
              <w:kinsoku w:val="0"/>
              <w:wordWrap w:val="0"/>
              <w:autoSpaceDE w:val="0"/>
              <w:autoSpaceDN w:val="0"/>
              <w:spacing w:line="334" w:lineRule="atLeast"/>
              <w:jc w:val="left"/>
              <w:rPr>
                <w:rFonts w:ascii="ＭＳ 明朝" w:hAnsi="ＭＳ 明朝"/>
                <w:color w:val="FF0000"/>
                <w:sz w:val="20"/>
                <w:szCs w:val="20"/>
              </w:rPr>
            </w:pPr>
            <w:r w:rsidRPr="003733EF">
              <w:rPr>
                <w:rFonts w:ascii="ＭＳ ゴシック" w:eastAsia="ＭＳ ゴシック" w:hAnsi="ＭＳ ゴシック" w:hint="eastAsia"/>
                <w:color w:val="FF0000"/>
                <w:sz w:val="20"/>
                <w:szCs w:val="20"/>
              </w:rPr>
              <w:t>刑事に関する共助に関する日本国と中華人民共和国との間の条約</w:t>
            </w:r>
            <w:r w:rsidR="00892753" w:rsidRPr="003733EF">
              <w:rPr>
                <w:rFonts w:ascii="ＭＳ 明朝" w:hAnsi="ＭＳ 明朝" w:hint="eastAsia"/>
                <w:color w:val="FF0000"/>
                <w:sz w:val="20"/>
                <w:szCs w:val="20"/>
              </w:rPr>
              <w:t>発効</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3733EF">
              <w:rPr>
                <w:rFonts w:ascii="ＭＳ 明朝" w:hAnsi="ＭＳ 明朝" w:hint="eastAsia"/>
                <w:color w:val="0000FF"/>
                <w:sz w:val="20"/>
                <w:szCs w:val="20"/>
              </w:rPr>
              <w:t>犯罪被害者等の権利利益の保護を図るための刑事訴訟法等の一部を改正する法律（平成</w:t>
            </w:r>
            <w:r w:rsidRPr="003733EF">
              <w:rPr>
                <w:rFonts w:ascii="ＭＳ 明朝" w:hAnsi="ＭＳ 明朝"/>
                <w:color w:val="0000FF"/>
                <w:sz w:val="20"/>
                <w:szCs w:val="20"/>
              </w:rPr>
              <w:t>19</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95</w:t>
            </w:r>
            <w:r w:rsidRPr="003733EF">
              <w:rPr>
                <w:rFonts w:ascii="ＭＳ 明朝" w:hAnsi="ＭＳ 明朝" w:hint="eastAsia"/>
                <w:color w:val="0000FF"/>
                <w:sz w:val="20"/>
                <w:szCs w:val="20"/>
              </w:rPr>
              <w:t>号）全面施行</w:t>
            </w:r>
          </w:p>
          <w:p w:rsidR="00946F42" w:rsidRDefault="00B03762" w:rsidP="00B03762">
            <w:pPr>
              <w:suppressAutoHyphens/>
              <w:kinsoku w:val="0"/>
              <w:wordWrap w:val="0"/>
              <w:autoSpaceDE w:val="0"/>
              <w:autoSpaceDN w:val="0"/>
              <w:spacing w:line="334" w:lineRule="atLeast"/>
              <w:ind w:firstLineChars="100" w:firstLine="182"/>
              <w:jc w:val="left"/>
              <w:rPr>
                <w:rFonts w:ascii="ＭＳ ゴシック" w:eastAsia="ＭＳ ゴシック" w:hAnsi="ＭＳ ゴシック"/>
                <w:color w:val="auto"/>
                <w:sz w:val="18"/>
                <w:szCs w:val="18"/>
              </w:rPr>
            </w:pPr>
            <w:r w:rsidRPr="003733EF">
              <w:rPr>
                <w:rFonts w:ascii="ＭＳ 明朝" w:hAnsi="ＭＳ 明朝" w:hint="eastAsia"/>
                <w:color w:val="auto"/>
                <w:sz w:val="18"/>
                <w:szCs w:val="18"/>
              </w:rPr>
              <w:t>①</w:t>
            </w:r>
            <w:r w:rsidR="00946F42">
              <w:rPr>
                <w:rFonts w:ascii="ＭＳ 明朝" w:hAnsi="ＭＳ 明朝" w:hint="eastAsia"/>
                <w:color w:val="auto"/>
                <w:sz w:val="18"/>
                <w:szCs w:val="18"/>
              </w:rPr>
              <w:t xml:space="preserve">　</w:t>
            </w:r>
            <w:r w:rsidR="00892753" w:rsidRPr="00ED1851">
              <w:rPr>
                <w:rFonts w:ascii="ＭＳ ゴシック" w:eastAsia="ＭＳ ゴシック" w:hAnsi="ＭＳ ゴシック" w:hint="eastAsia"/>
                <w:color w:val="auto"/>
                <w:sz w:val="18"/>
                <w:szCs w:val="18"/>
              </w:rPr>
              <w:t>被害者参加</w:t>
            </w:r>
          </w:p>
          <w:p w:rsidR="00892753" w:rsidRPr="003733EF" w:rsidRDefault="00B03762" w:rsidP="00AE3D60">
            <w:pPr>
              <w:suppressAutoHyphens/>
              <w:kinsoku w:val="0"/>
              <w:wordWrap w:val="0"/>
              <w:autoSpaceDE w:val="0"/>
              <w:autoSpaceDN w:val="0"/>
              <w:spacing w:line="334" w:lineRule="atLeast"/>
              <w:ind w:firstLineChars="100" w:firstLine="182"/>
              <w:jc w:val="left"/>
              <w:rPr>
                <w:rFonts w:ascii="ＭＳ 明朝" w:hAnsi="ＭＳ 明朝"/>
                <w:color w:val="auto"/>
                <w:sz w:val="20"/>
                <w:szCs w:val="20"/>
              </w:rPr>
            </w:pPr>
            <w:r w:rsidRPr="003733EF">
              <w:rPr>
                <w:rFonts w:ascii="ＭＳ 明朝" w:hAnsi="ＭＳ 明朝" w:hint="eastAsia"/>
                <w:color w:val="auto"/>
                <w:sz w:val="18"/>
                <w:szCs w:val="18"/>
              </w:rPr>
              <w:t>②</w:t>
            </w:r>
            <w:r w:rsidR="00946F42">
              <w:rPr>
                <w:rFonts w:ascii="ＭＳ 明朝" w:hAnsi="ＭＳ 明朝" w:hint="eastAsia"/>
                <w:color w:val="auto"/>
                <w:sz w:val="18"/>
                <w:szCs w:val="18"/>
              </w:rPr>
              <w:t xml:space="preserve">　</w:t>
            </w:r>
            <w:r w:rsidR="00892753" w:rsidRPr="003733EF">
              <w:rPr>
                <w:rFonts w:ascii="ＭＳ 明朝" w:hAnsi="ＭＳ 明朝" w:hint="eastAsia"/>
                <w:color w:val="auto"/>
                <w:sz w:val="18"/>
                <w:szCs w:val="18"/>
              </w:rPr>
              <w:t>損害賠償請求について刑事手続の成果の利用</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3733EF">
              <w:rPr>
                <w:rFonts w:ascii="ＭＳ 明朝" w:hAnsi="ＭＳ 明朝" w:hint="eastAsia"/>
                <w:color w:val="0000FF"/>
                <w:sz w:val="20"/>
                <w:szCs w:val="20"/>
              </w:rPr>
              <w:t>犯罪被害者等の権利利益の保護を図るための刑事手続に付随する措置に関する法律及び総合法律支援法の一部を改正する法律（平成</w:t>
            </w:r>
            <w:r w:rsidRPr="003733EF">
              <w:rPr>
                <w:rFonts w:ascii="ＭＳ 明朝" w:hAnsi="ＭＳ 明朝"/>
                <w:color w:val="0000FF"/>
                <w:sz w:val="20"/>
                <w:szCs w:val="20"/>
              </w:rPr>
              <w:t>20</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19</w:t>
            </w:r>
            <w:r w:rsidRPr="003733EF">
              <w:rPr>
                <w:rFonts w:ascii="ＭＳ 明朝" w:hAnsi="ＭＳ 明朝" w:hint="eastAsia"/>
                <w:color w:val="0000FF"/>
                <w:sz w:val="20"/>
                <w:szCs w:val="20"/>
              </w:rPr>
              <w:t>号）施行</w:t>
            </w:r>
          </w:p>
          <w:p w:rsidR="006704C9" w:rsidRPr="003733EF" w:rsidRDefault="006704C9" w:rsidP="00892753">
            <w:pPr>
              <w:suppressAutoHyphens/>
              <w:kinsoku w:val="0"/>
              <w:wordWrap w:val="0"/>
              <w:autoSpaceDE w:val="0"/>
              <w:autoSpaceDN w:val="0"/>
              <w:spacing w:line="334" w:lineRule="atLeast"/>
              <w:jc w:val="left"/>
              <w:rPr>
                <w:rFonts w:ascii="ＭＳ 明朝" w:hAnsi="ＭＳ 明朝"/>
                <w:color w:val="auto"/>
                <w:sz w:val="18"/>
                <w:szCs w:val="18"/>
              </w:rPr>
            </w:pPr>
            <w:r w:rsidRPr="003733EF">
              <w:rPr>
                <w:rFonts w:ascii="ＭＳ 明朝" w:hAnsi="ＭＳ 明朝" w:hint="eastAsia"/>
                <w:color w:val="auto"/>
                <w:sz w:val="20"/>
                <w:szCs w:val="20"/>
              </w:rPr>
              <w:t xml:space="preserve">　</w:t>
            </w:r>
            <w:r w:rsidRPr="003733EF">
              <w:rPr>
                <w:rFonts w:ascii="ＭＳ 明朝" w:hAnsi="ＭＳ 明朝" w:hint="eastAsia"/>
                <w:color w:val="auto"/>
                <w:sz w:val="18"/>
                <w:szCs w:val="18"/>
              </w:rPr>
              <w:t>～</w:t>
            </w:r>
            <w:r w:rsidRPr="00ED1851">
              <w:rPr>
                <w:rFonts w:ascii="ＭＳ ゴシック" w:eastAsia="ＭＳ ゴシック" w:hAnsi="ＭＳ ゴシック" w:hint="eastAsia"/>
                <w:color w:val="auto"/>
                <w:sz w:val="18"/>
                <w:szCs w:val="18"/>
              </w:rPr>
              <w:t>国選被害者参加弁護士制度</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3733EF">
              <w:rPr>
                <w:rFonts w:ascii="ＭＳ 明朝" w:hAnsi="ＭＳ 明朝" w:hint="eastAsia"/>
                <w:color w:val="0000FF"/>
                <w:sz w:val="20"/>
                <w:szCs w:val="20"/>
              </w:rPr>
              <w:t>少年法の一部を改正する法律（平成</w:t>
            </w:r>
            <w:r w:rsidRPr="003733EF">
              <w:rPr>
                <w:rFonts w:ascii="ＭＳ 明朝" w:hAnsi="ＭＳ 明朝"/>
                <w:color w:val="0000FF"/>
                <w:sz w:val="20"/>
                <w:szCs w:val="20"/>
              </w:rPr>
              <w:t>20</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71</w:t>
            </w:r>
            <w:r w:rsidRPr="003733EF">
              <w:rPr>
                <w:rFonts w:ascii="ＭＳ 明朝" w:hAnsi="ＭＳ 明朝" w:hint="eastAsia"/>
                <w:color w:val="0000FF"/>
                <w:sz w:val="20"/>
                <w:szCs w:val="20"/>
              </w:rPr>
              <w:t>号）全面施行</w:t>
            </w:r>
          </w:p>
          <w:p w:rsidR="0040522B" w:rsidRPr="003733EF" w:rsidRDefault="00B03762" w:rsidP="00AE3D60">
            <w:pPr>
              <w:suppressAutoHyphens/>
              <w:kinsoku w:val="0"/>
              <w:wordWrap w:val="0"/>
              <w:autoSpaceDE w:val="0"/>
              <w:autoSpaceDN w:val="0"/>
              <w:spacing w:line="334" w:lineRule="atLeast"/>
              <w:ind w:leftChars="95" w:left="383" w:hanging="182"/>
              <w:jc w:val="left"/>
              <w:rPr>
                <w:rFonts w:ascii="ＭＳ 明朝" w:hAnsi="ＭＳ 明朝"/>
                <w:color w:val="auto"/>
                <w:sz w:val="18"/>
                <w:szCs w:val="18"/>
              </w:rPr>
            </w:pPr>
            <w:r w:rsidRPr="003733EF">
              <w:rPr>
                <w:rFonts w:ascii="ＭＳ 明朝" w:hAnsi="ＭＳ 明朝" w:hint="eastAsia"/>
                <w:color w:val="auto"/>
                <w:sz w:val="18"/>
                <w:szCs w:val="18"/>
              </w:rPr>
              <w:t>①</w:t>
            </w:r>
            <w:r w:rsidR="00946F42">
              <w:rPr>
                <w:rFonts w:ascii="ＭＳ 明朝" w:hAnsi="ＭＳ 明朝" w:hint="eastAsia"/>
                <w:color w:val="auto"/>
                <w:sz w:val="18"/>
                <w:szCs w:val="18"/>
              </w:rPr>
              <w:t xml:space="preserve">　</w:t>
            </w:r>
            <w:r w:rsidR="00892753" w:rsidRPr="003733EF">
              <w:rPr>
                <w:rFonts w:ascii="ＭＳ 明朝" w:hAnsi="ＭＳ 明朝" w:hint="eastAsia"/>
                <w:color w:val="auto"/>
                <w:sz w:val="18"/>
                <w:szCs w:val="18"/>
              </w:rPr>
              <w:t>被害者等による少年審判傍聴制度</w:t>
            </w:r>
          </w:p>
          <w:p w:rsidR="0040522B" w:rsidRPr="003733EF" w:rsidRDefault="00B03762" w:rsidP="00EC30D4">
            <w:pPr>
              <w:suppressAutoHyphens/>
              <w:kinsoku w:val="0"/>
              <w:wordWrap w:val="0"/>
              <w:autoSpaceDE w:val="0"/>
              <w:autoSpaceDN w:val="0"/>
              <w:spacing w:line="334" w:lineRule="atLeast"/>
              <w:ind w:firstLineChars="100" w:firstLine="182"/>
              <w:jc w:val="left"/>
              <w:rPr>
                <w:rFonts w:ascii="ＭＳ 明朝" w:hAnsi="ＭＳ 明朝"/>
                <w:color w:val="auto"/>
                <w:sz w:val="18"/>
                <w:szCs w:val="18"/>
              </w:rPr>
            </w:pPr>
            <w:r w:rsidRPr="003733EF">
              <w:rPr>
                <w:rFonts w:ascii="ＭＳ 明朝" w:hAnsi="ＭＳ 明朝" w:hint="eastAsia"/>
                <w:color w:val="auto"/>
                <w:sz w:val="18"/>
                <w:szCs w:val="18"/>
              </w:rPr>
              <w:t>②</w:t>
            </w:r>
            <w:r w:rsidR="00946F42">
              <w:rPr>
                <w:rFonts w:ascii="ＭＳ 明朝" w:hAnsi="ＭＳ 明朝" w:hint="eastAsia"/>
                <w:color w:val="auto"/>
                <w:sz w:val="18"/>
                <w:szCs w:val="18"/>
              </w:rPr>
              <w:t xml:space="preserve">　</w:t>
            </w:r>
            <w:r w:rsidR="00892753" w:rsidRPr="003733EF">
              <w:rPr>
                <w:rFonts w:ascii="ＭＳ 明朝" w:hAnsi="ＭＳ 明朝" w:hint="eastAsia"/>
                <w:color w:val="auto"/>
                <w:sz w:val="18"/>
                <w:szCs w:val="18"/>
              </w:rPr>
              <w:t>被害者等に対する少年審判状況説明制度</w:t>
            </w:r>
          </w:p>
          <w:p w:rsidR="0040522B" w:rsidRPr="003733EF" w:rsidRDefault="00B03762" w:rsidP="00EC30D4">
            <w:pPr>
              <w:suppressAutoHyphens/>
              <w:kinsoku w:val="0"/>
              <w:wordWrap w:val="0"/>
              <w:autoSpaceDE w:val="0"/>
              <w:autoSpaceDN w:val="0"/>
              <w:spacing w:line="334" w:lineRule="atLeast"/>
              <w:ind w:firstLineChars="100" w:firstLine="182"/>
              <w:jc w:val="left"/>
              <w:rPr>
                <w:rFonts w:ascii="ＭＳ 明朝" w:hAnsi="ＭＳ 明朝"/>
                <w:color w:val="auto"/>
                <w:sz w:val="20"/>
                <w:szCs w:val="20"/>
              </w:rPr>
            </w:pPr>
            <w:r w:rsidRPr="003733EF">
              <w:rPr>
                <w:rFonts w:ascii="ＭＳ 明朝" w:hAnsi="ＭＳ 明朝" w:hint="eastAsia"/>
                <w:color w:val="auto"/>
                <w:sz w:val="18"/>
                <w:szCs w:val="18"/>
              </w:rPr>
              <w:t>③</w:t>
            </w:r>
            <w:r w:rsidR="00946F42">
              <w:rPr>
                <w:rFonts w:ascii="ＭＳ 明朝" w:hAnsi="ＭＳ 明朝" w:hint="eastAsia"/>
                <w:color w:val="auto"/>
                <w:sz w:val="18"/>
                <w:szCs w:val="18"/>
              </w:rPr>
              <w:t xml:space="preserve">　</w:t>
            </w:r>
            <w:r w:rsidR="006704C9" w:rsidRPr="003733EF">
              <w:rPr>
                <w:rFonts w:ascii="ＭＳ 明朝" w:hAnsi="ＭＳ 明朝" w:hint="eastAsia"/>
                <w:color w:val="auto"/>
                <w:sz w:val="18"/>
                <w:szCs w:val="18"/>
              </w:rPr>
              <w:t>被害者等による記録の閲覧・謄写範囲の拡大</w:t>
            </w:r>
          </w:p>
          <w:p w:rsidR="00892753" w:rsidRPr="00ED1851" w:rsidRDefault="00B03762" w:rsidP="00EC30D4">
            <w:pPr>
              <w:suppressAutoHyphens/>
              <w:kinsoku w:val="0"/>
              <w:wordWrap w:val="0"/>
              <w:autoSpaceDE w:val="0"/>
              <w:autoSpaceDN w:val="0"/>
              <w:spacing w:line="334" w:lineRule="atLeast"/>
              <w:ind w:firstLineChars="100" w:firstLine="182"/>
              <w:jc w:val="left"/>
              <w:rPr>
                <w:rFonts w:ascii="ＭＳ 明朝" w:hAnsi="ＭＳ 明朝"/>
                <w:color w:val="auto"/>
                <w:sz w:val="18"/>
                <w:szCs w:val="18"/>
              </w:rPr>
            </w:pPr>
            <w:r w:rsidRPr="003733EF">
              <w:rPr>
                <w:rFonts w:ascii="ＭＳ 明朝" w:hAnsi="ＭＳ 明朝" w:hint="eastAsia"/>
                <w:color w:val="auto"/>
                <w:sz w:val="18"/>
                <w:szCs w:val="18"/>
              </w:rPr>
              <w:t>④</w:t>
            </w:r>
            <w:r w:rsidR="00946F42">
              <w:rPr>
                <w:rFonts w:ascii="ＭＳ 明朝" w:hAnsi="ＭＳ 明朝" w:hint="eastAsia"/>
                <w:color w:val="auto"/>
                <w:sz w:val="18"/>
                <w:szCs w:val="18"/>
              </w:rPr>
              <w:t xml:space="preserve">　</w:t>
            </w:r>
            <w:r w:rsidR="00892753" w:rsidRPr="00ED1851">
              <w:rPr>
                <w:rFonts w:ascii="ＭＳ 明朝" w:hAnsi="ＭＳ 明朝" w:hint="eastAsia"/>
                <w:color w:val="auto"/>
                <w:sz w:val="18"/>
                <w:szCs w:val="18"/>
              </w:rPr>
              <w:t>家庭裁判所の一部成人事件の専属管轄廃止</w:t>
            </w:r>
          </w:p>
          <w:p w:rsidR="00CC3A1F" w:rsidRPr="003733EF" w:rsidRDefault="00CC3A1F" w:rsidP="00892753">
            <w:pPr>
              <w:suppressAutoHyphens/>
              <w:kinsoku w:val="0"/>
              <w:wordWrap w:val="0"/>
              <w:autoSpaceDE w:val="0"/>
              <w:autoSpaceDN w:val="0"/>
              <w:spacing w:line="334" w:lineRule="atLeast"/>
              <w:ind w:left="202" w:hangingChars="100" w:hanging="202"/>
              <w:jc w:val="left"/>
              <w:rPr>
                <w:rFonts w:ascii="ＭＳ 明朝" w:hAnsi="ＭＳ 明朝"/>
                <w:color w:val="008000"/>
                <w:sz w:val="20"/>
                <w:szCs w:val="20"/>
              </w:rPr>
            </w:pPr>
            <w:r w:rsidRPr="003733EF">
              <w:rPr>
                <w:rFonts w:ascii="ＭＳ 明朝" w:hAnsi="ＭＳ 明朝" w:hint="eastAsia"/>
                <w:color w:val="008000"/>
                <w:sz w:val="20"/>
                <w:szCs w:val="20"/>
              </w:rPr>
              <w:t>犯罪対策閣僚会議が</w:t>
            </w:r>
            <w:r w:rsidRPr="003733EF">
              <w:rPr>
                <w:rFonts w:ascii="ＭＳ ゴシック" w:eastAsia="ＭＳ ゴシック" w:hAnsi="ＭＳ ゴシック" w:hint="eastAsia"/>
                <w:color w:val="008000"/>
                <w:sz w:val="20"/>
                <w:szCs w:val="20"/>
              </w:rPr>
              <w:t>「犯罪に強い社会の実現のための行動計画</w:t>
            </w:r>
            <w:r w:rsidRPr="003733EF">
              <w:rPr>
                <w:rFonts w:ascii="ＭＳ ゴシック" w:eastAsia="ＭＳ ゴシック" w:hAnsi="ＭＳ ゴシック"/>
                <w:color w:val="008000"/>
                <w:sz w:val="20"/>
                <w:szCs w:val="20"/>
              </w:rPr>
              <w:t>2008</w:t>
            </w:r>
            <w:r w:rsidRPr="003733EF">
              <w:rPr>
                <w:rFonts w:ascii="ＭＳ ゴシック" w:eastAsia="ＭＳ ゴシック" w:hAnsi="ＭＳ ゴシック" w:hint="eastAsia"/>
                <w:color w:val="008000"/>
                <w:sz w:val="20"/>
                <w:szCs w:val="20"/>
              </w:rPr>
              <w:t>」</w:t>
            </w:r>
            <w:r w:rsidRPr="003733EF">
              <w:rPr>
                <w:rFonts w:ascii="ＭＳ 明朝" w:hAnsi="ＭＳ 明朝" w:hint="eastAsia"/>
                <w:color w:val="008000"/>
                <w:sz w:val="20"/>
                <w:szCs w:val="20"/>
              </w:rPr>
              <w:t>策定</w:t>
            </w:r>
          </w:p>
          <w:p w:rsidR="00CC3A1F" w:rsidRPr="003733EF" w:rsidRDefault="00CC3A1F" w:rsidP="00CC3A1F">
            <w:pPr>
              <w:numPr>
                <w:ilvl w:val="0"/>
                <w:numId w:val="5"/>
              </w:numPr>
              <w:suppressAutoHyphens/>
              <w:kinsoku w:val="0"/>
              <w:wordWrap w:val="0"/>
              <w:autoSpaceDE w:val="0"/>
              <w:autoSpaceDN w:val="0"/>
              <w:spacing w:line="334" w:lineRule="atLeast"/>
              <w:jc w:val="left"/>
              <w:rPr>
                <w:rFonts w:ascii="ＭＳ 明朝" w:hAnsi="ＭＳ 明朝"/>
                <w:color w:val="auto"/>
                <w:sz w:val="18"/>
                <w:szCs w:val="18"/>
              </w:rPr>
            </w:pPr>
            <w:r w:rsidRPr="003733EF">
              <w:rPr>
                <w:rFonts w:ascii="ＭＳ 明朝" w:hAnsi="ＭＳ 明朝" w:hint="eastAsia"/>
                <w:color w:val="auto"/>
                <w:sz w:val="18"/>
                <w:szCs w:val="18"/>
              </w:rPr>
              <w:t>身近な犯罪に強い社会の構築</w:t>
            </w:r>
          </w:p>
          <w:p w:rsidR="00CC3A1F" w:rsidRPr="003733EF" w:rsidRDefault="00CC3A1F" w:rsidP="00CC3A1F">
            <w:pPr>
              <w:numPr>
                <w:ilvl w:val="0"/>
                <w:numId w:val="5"/>
              </w:numPr>
              <w:suppressAutoHyphens/>
              <w:kinsoku w:val="0"/>
              <w:wordWrap w:val="0"/>
              <w:autoSpaceDE w:val="0"/>
              <w:autoSpaceDN w:val="0"/>
              <w:spacing w:line="334" w:lineRule="atLeast"/>
              <w:jc w:val="left"/>
              <w:rPr>
                <w:rFonts w:ascii="ＭＳ 明朝" w:hAnsi="ＭＳ 明朝"/>
                <w:color w:val="auto"/>
                <w:sz w:val="18"/>
                <w:szCs w:val="18"/>
              </w:rPr>
            </w:pPr>
            <w:r w:rsidRPr="003733EF">
              <w:rPr>
                <w:rFonts w:ascii="ＭＳ 明朝" w:hAnsi="ＭＳ 明朝" w:hint="eastAsia"/>
                <w:color w:val="auto"/>
                <w:sz w:val="18"/>
                <w:szCs w:val="18"/>
              </w:rPr>
              <w:t>犯罪者を生まない社会の構築</w:t>
            </w:r>
          </w:p>
          <w:p w:rsidR="00CC3A1F" w:rsidRPr="003733EF" w:rsidRDefault="00CC3A1F" w:rsidP="00CC3A1F">
            <w:pPr>
              <w:numPr>
                <w:ilvl w:val="0"/>
                <w:numId w:val="5"/>
              </w:numPr>
              <w:suppressAutoHyphens/>
              <w:kinsoku w:val="0"/>
              <w:wordWrap w:val="0"/>
              <w:autoSpaceDE w:val="0"/>
              <w:autoSpaceDN w:val="0"/>
              <w:spacing w:line="334" w:lineRule="atLeast"/>
              <w:jc w:val="left"/>
              <w:rPr>
                <w:rFonts w:ascii="ＭＳ 明朝" w:hAnsi="ＭＳ 明朝"/>
                <w:color w:val="auto"/>
                <w:sz w:val="18"/>
                <w:szCs w:val="18"/>
              </w:rPr>
            </w:pPr>
            <w:r w:rsidRPr="003733EF">
              <w:rPr>
                <w:rFonts w:ascii="ＭＳ 明朝" w:hAnsi="ＭＳ 明朝" w:hint="eastAsia"/>
                <w:color w:val="auto"/>
                <w:sz w:val="18"/>
                <w:szCs w:val="18"/>
              </w:rPr>
              <w:t>国際化への対応</w:t>
            </w:r>
          </w:p>
          <w:p w:rsidR="00CC3A1F" w:rsidRPr="003733EF" w:rsidRDefault="00CC3A1F" w:rsidP="00CC3A1F">
            <w:pPr>
              <w:numPr>
                <w:ilvl w:val="0"/>
                <w:numId w:val="5"/>
              </w:numPr>
              <w:suppressAutoHyphens/>
              <w:kinsoku w:val="0"/>
              <w:wordWrap w:val="0"/>
              <w:autoSpaceDE w:val="0"/>
              <w:autoSpaceDN w:val="0"/>
              <w:spacing w:line="334" w:lineRule="atLeast"/>
              <w:jc w:val="left"/>
              <w:rPr>
                <w:rFonts w:ascii="ＭＳ 明朝" w:hAnsi="ＭＳ 明朝"/>
                <w:color w:val="auto"/>
                <w:sz w:val="18"/>
                <w:szCs w:val="18"/>
              </w:rPr>
            </w:pPr>
            <w:r w:rsidRPr="003733EF">
              <w:rPr>
                <w:rFonts w:ascii="ＭＳ 明朝" w:hAnsi="ＭＳ 明朝" w:hint="eastAsia"/>
                <w:color w:val="auto"/>
                <w:sz w:val="18"/>
                <w:szCs w:val="18"/>
              </w:rPr>
              <w:t>犯罪組織等反社会的勢力への対策</w:t>
            </w:r>
          </w:p>
          <w:p w:rsidR="00CC3A1F" w:rsidRPr="003733EF" w:rsidRDefault="00CC3A1F" w:rsidP="00CC3A1F">
            <w:pPr>
              <w:numPr>
                <w:ilvl w:val="0"/>
                <w:numId w:val="5"/>
              </w:numPr>
              <w:suppressAutoHyphens/>
              <w:kinsoku w:val="0"/>
              <w:wordWrap w:val="0"/>
              <w:autoSpaceDE w:val="0"/>
              <w:autoSpaceDN w:val="0"/>
              <w:spacing w:line="334" w:lineRule="atLeast"/>
              <w:jc w:val="left"/>
              <w:rPr>
                <w:rFonts w:ascii="ＭＳ 明朝" w:hAnsi="ＭＳ 明朝"/>
                <w:color w:val="auto"/>
                <w:sz w:val="18"/>
                <w:szCs w:val="18"/>
              </w:rPr>
            </w:pPr>
            <w:r w:rsidRPr="003733EF">
              <w:rPr>
                <w:rFonts w:ascii="ＭＳ 明朝" w:hAnsi="ＭＳ 明朝" w:hint="eastAsia"/>
                <w:color w:val="auto"/>
                <w:sz w:val="18"/>
                <w:szCs w:val="18"/>
              </w:rPr>
              <w:t>安全なサイバー空間の構築</w:t>
            </w:r>
          </w:p>
          <w:p w:rsidR="00CC3A1F" w:rsidRPr="003733EF" w:rsidRDefault="00CC3A1F" w:rsidP="00CC3A1F">
            <w:pPr>
              <w:numPr>
                <w:ilvl w:val="0"/>
                <w:numId w:val="5"/>
              </w:numPr>
              <w:suppressAutoHyphens/>
              <w:kinsoku w:val="0"/>
              <w:wordWrap w:val="0"/>
              <w:autoSpaceDE w:val="0"/>
              <w:autoSpaceDN w:val="0"/>
              <w:spacing w:line="334" w:lineRule="atLeast"/>
              <w:jc w:val="left"/>
              <w:rPr>
                <w:rFonts w:ascii="ＭＳ 明朝" w:hAnsi="ＭＳ 明朝"/>
                <w:color w:val="auto"/>
                <w:sz w:val="18"/>
                <w:szCs w:val="18"/>
              </w:rPr>
            </w:pPr>
            <w:r w:rsidRPr="003733EF">
              <w:rPr>
                <w:rFonts w:ascii="ＭＳ 明朝" w:hAnsi="ＭＳ 明朝" w:hint="eastAsia"/>
                <w:color w:val="auto"/>
                <w:sz w:val="18"/>
                <w:szCs w:val="18"/>
              </w:rPr>
              <w:t>テロの脅威等への対処</w:t>
            </w:r>
          </w:p>
          <w:p w:rsidR="00CC3A1F" w:rsidRPr="003733EF" w:rsidRDefault="00CC3A1F" w:rsidP="00CC3A1F">
            <w:pPr>
              <w:numPr>
                <w:ilvl w:val="0"/>
                <w:numId w:val="5"/>
              </w:numPr>
              <w:suppressAutoHyphens/>
              <w:kinsoku w:val="0"/>
              <w:wordWrap w:val="0"/>
              <w:autoSpaceDE w:val="0"/>
              <w:autoSpaceDN w:val="0"/>
              <w:spacing w:line="334" w:lineRule="atLeast"/>
              <w:jc w:val="left"/>
              <w:rPr>
                <w:rFonts w:ascii="ＭＳ 明朝" w:hAnsi="ＭＳ 明朝"/>
                <w:color w:val="auto"/>
                <w:sz w:val="20"/>
                <w:szCs w:val="20"/>
              </w:rPr>
            </w:pPr>
            <w:r w:rsidRPr="003733EF">
              <w:rPr>
                <w:rFonts w:ascii="ＭＳ 明朝" w:hAnsi="ＭＳ 明朝" w:hint="eastAsia"/>
                <w:color w:val="auto"/>
                <w:sz w:val="18"/>
                <w:szCs w:val="18"/>
              </w:rPr>
              <w:t>治安再生のための基盤整備</w:t>
            </w:r>
          </w:p>
          <w:p w:rsidR="00892753" w:rsidRPr="003733EF"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A642C8">
              <w:rPr>
                <w:rFonts w:ascii="ＭＳ ゴシック" w:eastAsia="ＭＳ ゴシック" w:hAnsi="ＭＳ ゴシック" w:hint="eastAsia"/>
                <w:color w:val="0000FF"/>
                <w:sz w:val="20"/>
                <w:szCs w:val="20"/>
              </w:rPr>
              <w:t>裁判員法</w:t>
            </w:r>
            <w:r w:rsidRPr="003733EF">
              <w:rPr>
                <w:rFonts w:ascii="ＭＳ 明朝" w:hAnsi="ＭＳ 明朝" w:hint="eastAsia"/>
                <w:color w:val="0000FF"/>
                <w:sz w:val="20"/>
                <w:szCs w:val="20"/>
              </w:rPr>
              <w:t>（平成</w:t>
            </w:r>
            <w:r w:rsidRPr="003733EF">
              <w:rPr>
                <w:rFonts w:ascii="ＭＳ 明朝" w:hAnsi="ＭＳ 明朝"/>
                <w:color w:val="0000FF"/>
                <w:sz w:val="20"/>
                <w:szCs w:val="20"/>
              </w:rPr>
              <w:t>16</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63</w:t>
            </w:r>
            <w:r w:rsidRPr="003733EF">
              <w:rPr>
                <w:rFonts w:ascii="ＭＳ 明朝" w:hAnsi="ＭＳ 明朝" w:hint="eastAsia"/>
                <w:color w:val="0000FF"/>
                <w:sz w:val="20"/>
                <w:szCs w:val="20"/>
              </w:rPr>
              <w:t>号）全面施行</w:t>
            </w:r>
          </w:p>
          <w:p w:rsidR="00892753" w:rsidRPr="003733EF" w:rsidRDefault="00892753" w:rsidP="003733EF">
            <w:pPr>
              <w:suppressAutoHyphens/>
              <w:kinsoku w:val="0"/>
              <w:wordWrap w:val="0"/>
              <w:autoSpaceDE w:val="0"/>
              <w:autoSpaceDN w:val="0"/>
              <w:spacing w:line="334" w:lineRule="atLeast"/>
              <w:ind w:firstLineChars="100" w:firstLine="182"/>
              <w:jc w:val="left"/>
              <w:rPr>
                <w:rFonts w:ascii="ＭＳ 明朝" w:hAnsi="ＭＳ 明朝"/>
                <w:color w:val="auto"/>
                <w:sz w:val="18"/>
                <w:szCs w:val="18"/>
              </w:rPr>
            </w:pPr>
            <w:r w:rsidRPr="003733EF">
              <w:rPr>
                <w:rFonts w:ascii="ＭＳ 明朝" w:hAnsi="ＭＳ 明朝" w:hint="eastAsia"/>
                <w:color w:val="auto"/>
                <w:sz w:val="18"/>
                <w:szCs w:val="18"/>
              </w:rPr>
              <w:t>～</w:t>
            </w:r>
            <w:r w:rsidRPr="00ED1851">
              <w:rPr>
                <w:rFonts w:ascii="ＭＳ ゴシック" w:eastAsia="ＭＳ ゴシック" w:hAnsi="ＭＳ ゴシック" w:hint="eastAsia"/>
                <w:color w:val="auto"/>
                <w:sz w:val="18"/>
                <w:szCs w:val="18"/>
              </w:rPr>
              <w:t>裁判員制度開始</w:t>
            </w:r>
          </w:p>
          <w:p w:rsidR="00892753" w:rsidRPr="003733EF" w:rsidRDefault="0040522B" w:rsidP="00892753">
            <w:pPr>
              <w:suppressAutoHyphens/>
              <w:kinsoku w:val="0"/>
              <w:wordWrap w:val="0"/>
              <w:autoSpaceDE w:val="0"/>
              <w:autoSpaceDN w:val="0"/>
              <w:spacing w:line="334" w:lineRule="atLeast"/>
              <w:jc w:val="left"/>
              <w:rPr>
                <w:rFonts w:ascii="ＭＳ 明朝" w:hAnsi="ＭＳ 明朝"/>
                <w:color w:val="0000FF"/>
                <w:sz w:val="20"/>
                <w:szCs w:val="20"/>
              </w:rPr>
            </w:pPr>
            <w:r w:rsidRPr="003733EF">
              <w:rPr>
                <w:rFonts w:ascii="ＭＳ 明朝" w:hAnsi="ＭＳ 明朝" w:hint="eastAsia"/>
                <w:color w:val="0000FF"/>
                <w:sz w:val="20"/>
                <w:szCs w:val="20"/>
              </w:rPr>
              <w:t>刑訴法等改正法</w:t>
            </w:r>
            <w:r w:rsidR="00892753" w:rsidRPr="003733EF">
              <w:rPr>
                <w:rFonts w:ascii="ＭＳ 明朝" w:hAnsi="ＭＳ 明朝" w:hint="eastAsia"/>
                <w:color w:val="0000FF"/>
                <w:sz w:val="20"/>
                <w:szCs w:val="20"/>
              </w:rPr>
              <w:t>（平成</w:t>
            </w:r>
            <w:r w:rsidR="00892753" w:rsidRPr="003733EF">
              <w:rPr>
                <w:rFonts w:ascii="ＭＳ 明朝" w:hAnsi="ＭＳ 明朝"/>
                <w:color w:val="0000FF"/>
                <w:sz w:val="20"/>
                <w:szCs w:val="20"/>
              </w:rPr>
              <w:t>16</w:t>
            </w:r>
            <w:r w:rsidR="00892753" w:rsidRPr="003733EF">
              <w:rPr>
                <w:rFonts w:ascii="ＭＳ 明朝" w:hAnsi="ＭＳ 明朝" w:hint="eastAsia"/>
                <w:color w:val="0000FF"/>
                <w:sz w:val="20"/>
                <w:szCs w:val="20"/>
              </w:rPr>
              <w:t>年法律第</w:t>
            </w:r>
            <w:r w:rsidR="00892753" w:rsidRPr="003733EF">
              <w:rPr>
                <w:rFonts w:ascii="ＭＳ 明朝" w:hAnsi="ＭＳ 明朝"/>
                <w:color w:val="0000FF"/>
                <w:sz w:val="20"/>
                <w:szCs w:val="20"/>
              </w:rPr>
              <w:t>62</w:t>
            </w:r>
            <w:r w:rsidR="00892753" w:rsidRPr="003733EF">
              <w:rPr>
                <w:rFonts w:ascii="ＭＳ 明朝" w:hAnsi="ＭＳ 明朝" w:hint="eastAsia"/>
                <w:color w:val="0000FF"/>
                <w:sz w:val="20"/>
                <w:szCs w:val="20"/>
              </w:rPr>
              <w:t>号）</w:t>
            </w:r>
            <w:r w:rsidR="000B286E">
              <w:rPr>
                <w:rFonts w:ascii="ＭＳ 明朝" w:hAnsi="ＭＳ 明朝" w:hint="eastAsia"/>
                <w:color w:val="0000FF"/>
                <w:sz w:val="20"/>
                <w:szCs w:val="20"/>
              </w:rPr>
              <w:t>全面</w:t>
            </w:r>
            <w:r w:rsidR="00892753" w:rsidRPr="003733EF">
              <w:rPr>
                <w:rFonts w:ascii="ＭＳ 明朝" w:hAnsi="ＭＳ 明朝" w:hint="eastAsia"/>
                <w:color w:val="0000FF"/>
                <w:sz w:val="20"/>
                <w:szCs w:val="20"/>
              </w:rPr>
              <w:t>施行</w:t>
            </w:r>
          </w:p>
          <w:p w:rsidR="00892753" w:rsidRPr="003733EF" w:rsidRDefault="00892753" w:rsidP="003733EF">
            <w:pPr>
              <w:suppressAutoHyphens/>
              <w:kinsoku w:val="0"/>
              <w:wordWrap w:val="0"/>
              <w:autoSpaceDE w:val="0"/>
              <w:autoSpaceDN w:val="0"/>
              <w:spacing w:line="334" w:lineRule="atLeast"/>
              <w:ind w:leftChars="95" w:left="226" w:hangingChars="14" w:hanging="25"/>
              <w:jc w:val="left"/>
              <w:rPr>
                <w:rFonts w:ascii="ＭＳ 明朝" w:hAnsi="ＭＳ 明朝"/>
                <w:color w:val="auto"/>
                <w:sz w:val="18"/>
                <w:szCs w:val="18"/>
              </w:rPr>
            </w:pPr>
            <w:r w:rsidRPr="003733EF">
              <w:rPr>
                <w:rFonts w:ascii="ＭＳ 明朝" w:hAnsi="ＭＳ 明朝" w:hint="eastAsia"/>
                <w:color w:val="auto"/>
                <w:sz w:val="18"/>
                <w:szCs w:val="18"/>
              </w:rPr>
              <w:t>～被疑者国選弁護人制度の拡大（適用対象：死刑</w:t>
            </w:r>
            <w:r w:rsidR="00C274F9" w:rsidRPr="003733EF">
              <w:rPr>
                <w:rFonts w:ascii="ＭＳ 明朝" w:hAnsi="ＭＳ 明朝" w:hint="eastAsia"/>
                <w:color w:val="auto"/>
                <w:sz w:val="18"/>
                <w:szCs w:val="18"/>
              </w:rPr>
              <w:t>又は無期若しくは長期３年を超える懲役・禁錮に当たる事件で勾留等</w:t>
            </w:r>
            <w:r w:rsidRPr="003733EF">
              <w:rPr>
                <w:rFonts w:ascii="ＭＳ 明朝" w:hAnsi="ＭＳ 明朝" w:hint="eastAsia"/>
                <w:color w:val="auto"/>
                <w:sz w:val="18"/>
                <w:szCs w:val="18"/>
              </w:rPr>
              <w:t>されている者），</w:t>
            </w:r>
            <w:r w:rsidRPr="00ED1851">
              <w:rPr>
                <w:rFonts w:ascii="ＭＳ ゴシック" w:eastAsia="ＭＳ ゴシック" w:hAnsi="ＭＳ ゴシック" w:hint="eastAsia"/>
                <w:color w:val="auto"/>
                <w:sz w:val="18"/>
                <w:szCs w:val="18"/>
              </w:rPr>
              <w:t>検察審査会法改正</w:t>
            </w:r>
            <w:r w:rsidRPr="003733EF">
              <w:rPr>
                <w:rFonts w:ascii="ＭＳ 明朝" w:hAnsi="ＭＳ 明朝" w:hint="eastAsia"/>
                <w:color w:val="auto"/>
                <w:sz w:val="18"/>
                <w:szCs w:val="18"/>
              </w:rPr>
              <w:t>規定（検察審査会の機能強化）</w:t>
            </w:r>
          </w:p>
          <w:p w:rsidR="00892753" w:rsidRPr="003733EF" w:rsidRDefault="006704C9" w:rsidP="00892753">
            <w:pPr>
              <w:suppressAutoHyphens/>
              <w:kinsoku w:val="0"/>
              <w:wordWrap w:val="0"/>
              <w:autoSpaceDE w:val="0"/>
              <w:autoSpaceDN w:val="0"/>
              <w:spacing w:line="334" w:lineRule="atLeast"/>
              <w:jc w:val="left"/>
              <w:rPr>
                <w:rFonts w:ascii="ＭＳ 明朝" w:hAnsi="ＭＳ 明朝"/>
                <w:color w:val="FF0000"/>
                <w:sz w:val="20"/>
                <w:szCs w:val="20"/>
              </w:rPr>
            </w:pPr>
            <w:r w:rsidRPr="003733EF">
              <w:rPr>
                <w:rFonts w:ascii="ＭＳ ゴシック" w:eastAsia="ＭＳ ゴシック" w:hAnsi="ＭＳ ゴシック" w:hint="eastAsia"/>
                <w:color w:val="FF0000"/>
                <w:sz w:val="20"/>
                <w:szCs w:val="20"/>
              </w:rPr>
              <w:t>刑事に関する共助に関する日本国と中華人民共和国香港特別行政区との間の</w:t>
            </w:r>
            <w:r w:rsidRPr="003733EF">
              <w:rPr>
                <w:rFonts w:ascii="ＭＳ ゴシック" w:eastAsia="ＭＳ ゴシック" w:hAnsi="ＭＳ ゴシック" w:hint="eastAsia"/>
                <w:color w:val="FF0000"/>
                <w:sz w:val="20"/>
                <w:szCs w:val="20"/>
              </w:rPr>
              <w:lastRenderedPageBreak/>
              <w:t>協定</w:t>
            </w:r>
            <w:r w:rsidR="00892753" w:rsidRPr="003733EF">
              <w:rPr>
                <w:rFonts w:ascii="ＭＳ 明朝" w:hAnsi="ＭＳ 明朝" w:hint="eastAsia"/>
                <w:color w:val="FF0000"/>
                <w:sz w:val="20"/>
                <w:szCs w:val="20"/>
              </w:rPr>
              <w:t>発効</w:t>
            </w:r>
          </w:p>
          <w:p w:rsidR="00EE3080" w:rsidRPr="003733EF" w:rsidRDefault="005B37FE"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r>
              <w:rPr>
                <w:rFonts w:ascii="ＭＳ ゴシック" w:eastAsia="ＭＳ ゴシック" w:hAnsi="ＭＳ ゴシック" w:hint="eastAsia"/>
                <w:color w:val="008000"/>
                <w:sz w:val="20"/>
                <w:szCs w:val="20"/>
              </w:rPr>
              <w:t>「</w:t>
            </w:r>
            <w:r w:rsidR="00EE3080" w:rsidRPr="003733EF">
              <w:rPr>
                <w:rFonts w:ascii="ＭＳ ゴシック" w:eastAsia="ＭＳ ゴシック" w:hAnsi="ＭＳ ゴシック" w:cs="Times New Roman" w:hint="eastAsia"/>
                <w:color w:val="008000"/>
                <w:sz w:val="20"/>
                <w:szCs w:val="20"/>
              </w:rPr>
              <w:t>人身取引対策行動計画</w:t>
            </w:r>
            <w:r w:rsidR="00EE3080" w:rsidRPr="003733EF">
              <w:rPr>
                <w:rFonts w:ascii="ＭＳ ゴシック" w:eastAsia="ＭＳ ゴシック" w:hAnsi="ＭＳ ゴシック" w:cs="Times New Roman"/>
                <w:color w:val="008000"/>
                <w:sz w:val="20"/>
                <w:szCs w:val="20"/>
              </w:rPr>
              <w:t>2009</w:t>
            </w:r>
            <w:r>
              <w:rPr>
                <w:rFonts w:ascii="ＭＳ ゴシック" w:eastAsia="ＭＳ ゴシック" w:hAnsi="ＭＳ ゴシック" w:cs="Times New Roman" w:hint="eastAsia"/>
                <w:color w:val="008000"/>
                <w:sz w:val="20"/>
                <w:szCs w:val="20"/>
              </w:rPr>
              <w:t>」</w:t>
            </w:r>
            <w:r w:rsidR="00EE3080" w:rsidRPr="003733EF">
              <w:rPr>
                <w:rFonts w:ascii="ＭＳ 明朝" w:hAnsi="ＭＳ 明朝" w:cs="Times New Roman" w:hint="eastAsia"/>
                <w:color w:val="008000"/>
                <w:sz w:val="20"/>
                <w:szCs w:val="20"/>
              </w:rPr>
              <w:t>策定</w:t>
            </w:r>
          </w:p>
          <w:p w:rsidR="00EB0CCC" w:rsidRDefault="00EB0CCC" w:rsidP="00892753">
            <w:pPr>
              <w:suppressAutoHyphens/>
              <w:kinsoku w:val="0"/>
              <w:wordWrap w:val="0"/>
              <w:autoSpaceDE w:val="0"/>
              <w:autoSpaceDN w:val="0"/>
              <w:spacing w:line="334" w:lineRule="atLeast"/>
              <w:jc w:val="left"/>
              <w:rPr>
                <w:rFonts w:ascii="ＭＳ 明朝" w:hAnsi="ＭＳ 明朝" w:cs="Times New Roman"/>
                <w:color w:val="0000FF"/>
                <w:sz w:val="20"/>
                <w:szCs w:val="20"/>
              </w:rPr>
            </w:pPr>
            <w:r w:rsidRPr="003733EF">
              <w:rPr>
                <w:rFonts w:ascii="ＭＳ 明朝" w:hAnsi="ＭＳ 明朝" w:hint="eastAsia"/>
                <w:color w:val="008000"/>
                <w:sz w:val="20"/>
                <w:szCs w:val="20"/>
              </w:rPr>
              <w:t>法制審議会が刑の一部執行猶予制度及び社会貢献活動を特別遵守事項とする制度の導入を法務大臣に答申</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r w:rsidRPr="003733EF">
              <w:rPr>
                <w:rFonts w:ascii="ＭＳ 明朝" w:hAnsi="ＭＳ 明朝" w:cs="Times New Roman" w:hint="eastAsia"/>
                <w:color w:val="0000FF"/>
                <w:sz w:val="20"/>
                <w:szCs w:val="20"/>
              </w:rPr>
              <w:t>刑法及び刑事訴訟法の一部を改正する法律（平成</w:t>
            </w:r>
            <w:r w:rsidR="00465B99" w:rsidRPr="003733EF">
              <w:rPr>
                <w:rFonts w:ascii="ＭＳ 明朝" w:hAnsi="ＭＳ 明朝" w:cs="Times New Roman"/>
                <w:color w:val="0000FF"/>
                <w:sz w:val="20"/>
                <w:szCs w:val="20"/>
              </w:rPr>
              <w:t>22</w:t>
            </w:r>
            <w:r w:rsidRPr="003733EF">
              <w:rPr>
                <w:rFonts w:ascii="ＭＳ 明朝" w:hAnsi="ＭＳ 明朝" w:cs="Times New Roman" w:hint="eastAsia"/>
                <w:color w:val="0000FF"/>
                <w:sz w:val="20"/>
                <w:szCs w:val="20"/>
              </w:rPr>
              <w:t>年法律第</w:t>
            </w:r>
            <w:r w:rsidRPr="003733EF">
              <w:rPr>
                <w:rFonts w:ascii="ＭＳ 明朝" w:hAnsi="ＭＳ 明朝" w:cs="Times New Roman"/>
                <w:color w:val="0000FF"/>
                <w:sz w:val="20"/>
                <w:szCs w:val="20"/>
              </w:rPr>
              <w:t>26</w:t>
            </w:r>
            <w:r w:rsidRPr="003733EF">
              <w:rPr>
                <w:rFonts w:ascii="ＭＳ 明朝" w:hAnsi="ＭＳ 明朝" w:cs="Times New Roman" w:hint="eastAsia"/>
                <w:color w:val="0000FF"/>
                <w:sz w:val="20"/>
                <w:szCs w:val="20"/>
              </w:rPr>
              <w:t>号）施行</w:t>
            </w:r>
          </w:p>
          <w:p w:rsidR="00892753" w:rsidRPr="003733EF"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r w:rsidRPr="003733EF">
              <w:rPr>
                <w:rFonts w:ascii="ＭＳ 明朝" w:hAnsi="ＭＳ 明朝" w:cs="Times New Roman" w:hint="eastAsia"/>
                <w:color w:val="auto"/>
                <w:sz w:val="20"/>
                <w:szCs w:val="20"/>
              </w:rPr>
              <w:t xml:space="preserve">　</w:t>
            </w:r>
            <w:r w:rsidRPr="003733EF">
              <w:rPr>
                <w:rFonts w:ascii="ＭＳ 明朝" w:hAnsi="ＭＳ 明朝" w:cs="Times New Roman" w:hint="eastAsia"/>
                <w:color w:val="auto"/>
                <w:sz w:val="18"/>
                <w:szCs w:val="18"/>
              </w:rPr>
              <w:t>～刑の時効の改正</w:t>
            </w:r>
            <w:r w:rsidR="00B03762">
              <w:rPr>
                <w:rFonts w:ascii="ＭＳ 明朝" w:hAnsi="ＭＳ 明朝" w:cs="Times New Roman" w:hint="eastAsia"/>
                <w:color w:val="auto"/>
                <w:sz w:val="18"/>
                <w:szCs w:val="18"/>
              </w:rPr>
              <w:t>，人を死亡させた罪の公訴時効の改正</w:t>
            </w:r>
          </w:p>
          <w:p w:rsidR="00F72B50" w:rsidRPr="003733EF" w:rsidRDefault="006704C9" w:rsidP="00892753">
            <w:pPr>
              <w:suppressAutoHyphens/>
              <w:kinsoku w:val="0"/>
              <w:wordWrap w:val="0"/>
              <w:autoSpaceDE w:val="0"/>
              <w:autoSpaceDN w:val="0"/>
              <w:spacing w:line="334" w:lineRule="atLeast"/>
              <w:jc w:val="left"/>
              <w:rPr>
                <w:rFonts w:ascii="ＭＳ 明朝" w:hAnsi="ＭＳ 明朝" w:cs="Times New Roman"/>
                <w:color w:val="FF0000"/>
                <w:sz w:val="20"/>
                <w:szCs w:val="20"/>
              </w:rPr>
            </w:pPr>
            <w:r w:rsidRPr="003733EF">
              <w:rPr>
                <w:rFonts w:ascii="ＭＳ ゴシック" w:eastAsia="ＭＳ ゴシック" w:hAnsi="ＭＳ ゴシック" w:hint="eastAsia"/>
                <w:color w:val="FF0000"/>
                <w:sz w:val="20"/>
                <w:szCs w:val="20"/>
              </w:rPr>
              <w:t>刑を言い渡された者の移送及び刑の執行における協力に関する日本国とタイ王国との間の条約</w:t>
            </w:r>
            <w:r w:rsidR="00EE3080" w:rsidRPr="003733EF">
              <w:rPr>
                <w:rFonts w:ascii="ＭＳ 明朝" w:hAnsi="ＭＳ 明朝" w:cs="Times New Roman" w:hint="eastAsia"/>
                <w:color w:val="FF0000"/>
                <w:sz w:val="20"/>
                <w:szCs w:val="20"/>
              </w:rPr>
              <w:t>発効</w:t>
            </w:r>
          </w:p>
          <w:p w:rsidR="00F72B50" w:rsidRPr="003733EF" w:rsidRDefault="00F72B50" w:rsidP="00892753">
            <w:pPr>
              <w:suppressAutoHyphens/>
              <w:kinsoku w:val="0"/>
              <w:wordWrap w:val="0"/>
              <w:autoSpaceDE w:val="0"/>
              <w:autoSpaceDN w:val="0"/>
              <w:spacing w:line="334" w:lineRule="atLeast"/>
              <w:jc w:val="left"/>
              <w:rPr>
                <w:rFonts w:ascii="ＭＳ 明朝" w:hAnsi="ＭＳ 明朝"/>
                <w:color w:val="auto"/>
                <w:sz w:val="20"/>
                <w:szCs w:val="20"/>
              </w:rPr>
            </w:pPr>
            <w:r w:rsidRPr="00ED1851">
              <w:rPr>
                <w:rFonts w:ascii="ＭＳ ゴシック" w:eastAsia="ＭＳ ゴシック" w:hAnsi="ＭＳ ゴシック" w:hint="eastAsia"/>
                <w:color w:val="008000"/>
                <w:sz w:val="20"/>
                <w:szCs w:val="20"/>
              </w:rPr>
              <w:t>少年矯正を考える有識者会議</w:t>
            </w:r>
            <w:r w:rsidRPr="003733EF">
              <w:rPr>
                <w:rFonts w:ascii="ＭＳ 明朝" w:hAnsi="ＭＳ 明朝" w:hint="eastAsia"/>
                <w:color w:val="008000"/>
                <w:sz w:val="20"/>
                <w:szCs w:val="20"/>
              </w:rPr>
              <w:t>が提言</w:t>
            </w:r>
            <w:r w:rsidRPr="00ED1851">
              <w:rPr>
                <w:rFonts w:ascii="ＭＳ 明朝" w:hAnsi="ＭＳ 明朝" w:hint="eastAsia"/>
                <w:color w:val="008000"/>
                <w:sz w:val="20"/>
                <w:szCs w:val="20"/>
              </w:rPr>
              <w:t>「社会に開かれ</w:t>
            </w:r>
            <w:r w:rsidR="00E1330E" w:rsidRPr="00ED1851">
              <w:rPr>
                <w:rFonts w:ascii="ＭＳ 明朝" w:hAnsi="ＭＳ 明朝" w:hint="eastAsia"/>
                <w:color w:val="008000"/>
                <w:sz w:val="20"/>
                <w:szCs w:val="20"/>
              </w:rPr>
              <w:t>，</w:t>
            </w:r>
            <w:r w:rsidRPr="00ED1851">
              <w:rPr>
                <w:rFonts w:ascii="ＭＳ 明朝" w:hAnsi="ＭＳ 明朝" w:hint="eastAsia"/>
                <w:color w:val="008000"/>
                <w:sz w:val="20"/>
                <w:szCs w:val="20"/>
              </w:rPr>
              <w:t>信頼の輪に支えられる少年院・少年鑑別所へ」を法務大臣に提出</w:t>
            </w:r>
          </w:p>
          <w:p w:rsidR="00F72B50" w:rsidRPr="003733EF" w:rsidRDefault="006704C9" w:rsidP="00892753">
            <w:pPr>
              <w:suppressAutoHyphens/>
              <w:kinsoku w:val="0"/>
              <w:wordWrap w:val="0"/>
              <w:autoSpaceDE w:val="0"/>
              <w:autoSpaceDN w:val="0"/>
              <w:spacing w:line="334" w:lineRule="atLeast"/>
              <w:jc w:val="left"/>
              <w:rPr>
                <w:rFonts w:ascii="ＭＳ 明朝" w:hAnsi="ＭＳ 明朝"/>
                <w:color w:val="FF0000"/>
                <w:sz w:val="20"/>
                <w:szCs w:val="20"/>
              </w:rPr>
            </w:pPr>
            <w:r w:rsidRPr="003733EF">
              <w:rPr>
                <w:rFonts w:ascii="ＭＳ ゴシック" w:eastAsia="ＭＳ ゴシック" w:hAnsi="ＭＳ ゴシック" w:hint="eastAsia"/>
                <w:color w:val="FF0000"/>
                <w:sz w:val="20"/>
                <w:szCs w:val="20"/>
              </w:rPr>
              <w:t>刑事に関する共助に関する日本国と欧州連合（ＥＵ）との間の協定</w:t>
            </w:r>
            <w:r w:rsidR="00DC5DEC" w:rsidRPr="003733EF">
              <w:rPr>
                <w:rFonts w:ascii="ＭＳ 明朝" w:hAnsi="ＭＳ 明朝" w:hint="eastAsia"/>
                <w:color w:val="FF0000"/>
                <w:sz w:val="20"/>
                <w:szCs w:val="20"/>
              </w:rPr>
              <w:t>発効</w:t>
            </w:r>
          </w:p>
          <w:p w:rsidR="00F72B50" w:rsidRPr="003733EF" w:rsidRDefault="006704C9" w:rsidP="00892753">
            <w:pPr>
              <w:suppressAutoHyphens/>
              <w:kinsoku w:val="0"/>
              <w:wordWrap w:val="0"/>
              <w:autoSpaceDE w:val="0"/>
              <w:autoSpaceDN w:val="0"/>
              <w:spacing w:line="334" w:lineRule="atLeast"/>
              <w:jc w:val="left"/>
              <w:rPr>
                <w:rFonts w:ascii="ＭＳ 明朝" w:hAnsi="ＭＳ 明朝"/>
                <w:color w:val="auto"/>
                <w:sz w:val="20"/>
                <w:szCs w:val="20"/>
              </w:rPr>
            </w:pPr>
            <w:r w:rsidRPr="003733EF">
              <w:rPr>
                <w:rFonts w:ascii="ＭＳ ゴシック" w:eastAsia="ＭＳ ゴシック" w:hAnsi="ＭＳ ゴシック" w:hint="eastAsia"/>
                <w:color w:val="FF0000"/>
                <w:sz w:val="20"/>
                <w:szCs w:val="20"/>
              </w:rPr>
              <w:t>刑事に関する共助に関する日本国とロシア連邦との間の条約</w:t>
            </w:r>
            <w:r w:rsidR="00DC5DEC" w:rsidRPr="003733EF">
              <w:rPr>
                <w:rFonts w:ascii="ＭＳ 明朝" w:hAnsi="ＭＳ 明朝" w:hint="eastAsia"/>
                <w:color w:val="FF0000"/>
                <w:sz w:val="20"/>
                <w:szCs w:val="20"/>
              </w:rPr>
              <w:t>発効</w:t>
            </w:r>
          </w:p>
          <w:p w:rsidR="00F72B50" w:rsidRPr="003733EF" w:rsidRDefault="00F72B50" w:rsidP="00892753">
            <w:pPr>
              <w:suppressAutoHyphens/>
              <w:kinsoku w:val="0"/>
              <w:wordWrap w:val="0"/>
              <w:autoSpaceDE w:val="0"/>
              <w:autoSpaceDN w:val="0"/>
              <w:spacing w:line="334" w:lineRule="atLeast"/>
              <w:jc w:val="left"/>
              <w:rPr>
                <w:rFonts w:ascii="ＭＳ 明朝" w:hAnsi="ＭＳ 明朝"/>
                <w:color w:val="008000"/>
                <w:sz w:val="20"/>
                <w:szCs w:val="20"/>
              </w:rPr>
            </w:pPr>
            <w:r w:rsidRPr="003733EF">
              <w:rPr>
                <w:rFonts w:ascii="ＭＳ ゴシック" w:eastAsia="ＭＳ ゴシック" w:hAnsi="ＭＳ ゴシック" w:hint="eastAsia"/>
                <w:color w:val="008000"/>
                <w:sz w:val="20"/>
                <w:szCs w:val="20"/>
              </w:rPr>
              <w:t>第２次犯罪被害者</w:t>
            </w:r>
            <w:r w:rsidR="00B03768" w:rsidRPr="003733EF">
              <w:rPr>
                <w:rFonts w:ascii="ＭＳ ゴシック" w:eastAsia="ＭＳ ゴシック" w:hAnsi="ＭＳ ゴシック" w:hint="eastAsia"/>
                <w:color w:val="008000"/>
                <w:sz w:val="20"/>
                <w:szCs w:val="20"/>
              </w:rPr>
              <w:t>等</w:t>
            </w:r>
            <w:r w:rsidRPr="003733EF">
              <w:rPr>
                <w:rFonts w:ascii="ＭＳ ゴシック" w:eastAsia="ＭＳ ゴシック" w:hAnsi="ＭＳ ゴシック" w:hint="eastAsia"/>
                <w:color w:val="008000"/>
                <w:sz w:val="20"/>
                <w:szCs w:val="20"/>
              </w:rPr>
              <w:t>基本計画</w:t>
            </w:r>
            <w:r w:rsidRPr="003733EF">
              <w:rPr>
                <w:rFonts w:ascii="ＭＳ 明朝" w:hAnsi="ＭＳ 明朝" w:hint="eastAsia"/>
                <w:color w:val="008000"/>
                <w:sz w:val="20"/>
                <w:szCs w:val="20"/>
              </w:rPr>
              <w:t>が閣議決定</w:t>
            </w:r>
          </w:p>
          <w:p w:rsidR="00F72B50" w:rsidRPr="00ED1851" w:rsidRDefault="00F72B50" w:rsidP="00892753">
            <w:pPr>
              <w:suppressAutoHyphens/>
              <w:kinsoku w:val="0"/>
              <w:wordWrap w:val="0"/>
              <w:autoSpaceDE w:val="0"/>
              <w:autoSpaceDN w:val="0"/>
              <w:spacing w:line="334" w:lineRule="atLeast"/>
              <w:jc w:val="left"/>
              <w:rPr>
                <w:rFonts w:ascii="ＭＳ 明朝" w:hAnsi="ＭＳ 明朝"/>
                <w:color w:val="008000"/>
                <w:sz w:val="20"/>
                <w:szCs w:val="20"/>
              </w:rPr>
            </w:pPr>
            <w:r w:rsidRPr="00ED1851">
              <w:rPr>
                <w:rFonts w:ascii="ＭＳ ゴシック" w:eastAsia="ＭＳ ゴシック" w:hAnsi="ＭＳ ゴシック" w:hint="eastAsia"/>
                <w:color w:val="008000"/>
                <w:sz w:val="20"/>
                <w:szCs w:val="20"/>
              </w:rPr>
              <w:t>検察の在り方検討会議</w:t>
            </w:r>
            <w:r w:rsidRPr="003733EF">
              <w:rPr>
                <w:rFonts w:ascii="ＭＳ 明朝" w:hAnsi="ＭＳ 明朝" w:hint="eastAsia"/>
                <w:color w:val="008000"/>
                <w:sz w:val="20"/>
                <w:szCs w:val="20"/>
              </w:rPr>
              <w:t>が提言</w:t>
            </w:r>
            <w:r w:rsidRPr="00ED1851">
              <w:rPr>
                <w:rFonts w:ascii="ＭＳ 明朝" w:hAnsi="ＭＳ 明朝" w:hint="eastAsia"/>
                <w:color w:val="008000"/>
                <w:sz w:val="20"/>
                <w:szCs w:val="20"/>
              </w:rPr>
              <w:t>「検察の再生に向けて」を法務大臣に提出</w:t>
            </w:r>
          </w:p>
          <w:p w:rsidR="00CC3A1F" w:rsidRPr="003733EF" w:rsidRDefault="00CC3A1F" w:rsidP="00892753">
            <w:pPr>
              <w:suppressAutoHyphens/>
              <w:kinsoku w:val="0"/>
              <w:wordWrap w:val="0"/>
              <w:autoSpaceDE w:val="0"/>
              <w:autoSpaceDN w:val="0"/>
              <w:spacing w:line="334" w:lineRule="atLeast"/>
              <w:jc w:val="left"/>
              <w:rPr>
                <w:rFonts w:ascii="ＭＳ 明朝" w:hAnsi="ＭＳ 明朝"/>
                <w:color w:val="auto"/>
                <w:sz w:val="20"/>
                <w:szCs w:val="20"/>
              </w:rPr>
            </w:pPr>
            <w:r w:rsidRPr="003733EF">
              <w:rPr>
                <w:rFonts w:ascii="ＭＳ 明朝" w:hAnsi="ＭＳ 明朝" w:hint="eastAsia"/>
                <w:color w:val="008000"/>
                <w:sz w:val="20"/>
                <w:szCs w:val="20"/>
              </w:rPr>
              <w:t>警察庁が</w:t>
            </w:r>
            <w:r w:rsidRPr="003733EF">
              <w:rPr>
                <w:rFonts w:ascii="ＭＳ ゴシック" w:eastAsia="ＭＳ ゴシック" w:hAnsi="ＭＳ ゴシック" w:hint="eastAsia"/>
                <w:color w:val="008000"/>
                <w:sz w:val="20"/>
                <w:szCs w:val="20"/>
              </w:rPr>
              <w:t>犯罪被害者支援要綱</w:t>
            </w:r>
            <w:r w:rsidRPr="003733EF">
              <w:rPr>
                <w:rFonts w:ascii="ＭＳ 明朝" w:hAnsi="ＭＳ 明朝" w:hint="eastAsia"/>
                <w:color w:val="008000"/>
                <w:sz w:val="20"/>
                <w:szCs w:val="20"/>
              </w:rPr>
              <w:t>を制定</w:t>
            </w:r>
          </w:p>
          <w:p w:rsidR="007565D0" w:rsidRPr="003733EF" w:rsidRDefault="007565D0" w:rsidP="007565D0">
            <w:pPr>
              <w:suppressAutoHyphens/>
              <w:kinsoku w:val="0"/>
              <w:wordWrap w:val="0"/>
              <w:autoSpaceDE w:val="0"/>
              <w:autoSpaceDN w:val="0"/>
              <w:spacing w:line="334" w:lineRule="atLeast"/>
              <w:jc w:val="left"/>
              <w:rPr>
                <w:rFonts w:ascii="ＭＳ 明朝" w:hAnsi="ＭＳ 明朝"/>
                <w:color w:val="0000FF"/>
                <w:sz w:val="20"/>
                <w:szCs w:val="20"/>
              </w:rPr>
            </w:pPr>
            <w:r w:rsidRPr="003733EF">
              <w:rPr>
                <w:rFonts w:ascii="ＭＳ 明朝" w:hAnsi="ＭＳ 明朝" w:hint="eastAsia"/>
                <w:color w:val="0000FF"/>
                <w:sz w:val="20"/>
                <w:szCs w:val="20"/>
              </w:rPr>
              <w:t>情報処理の高度化等に対処するための刑法等の一部を改正する法律（平成</w:t>
            </w:r>
            <w:r w:rsidRPr="003733EF">
              <w:rPr>
                <w:rFonts w:ascii="ＭＳ 明朝" w:hAnsi="ＭＳ 明朝"/>
                <w:color w:val="0000FF"/>
                <w:sz w:val="20"/>
                <w:szCs w:val="20"/>
              </w:rPr>
              <w:t>23</w:t>
            </w:r>
            <w:r w:rsidRPr="003733EF">
              <w:rPr>
                <w:rFonts w:ascii="ＭＳ 明朝" w:hAnsi="ＭＳ 明朝" w:hint="eastAsia"/>
                <w:color w:val="0000FF"/>
                <w:sz w:val="20"/>
                <w:szCs w:val="20"/>
              </w:rPr>
              <w:t>年法律第</w:t>
            </w:r>
            <w:r w:rsidRPr="003733EF">
              <w:rPr>
                <w:rFonts w:ascii="ＭＳ 明朝" w:hAnsi="ＭＳ 明朝"/>
                <w:color w:val="0000FF"/>
                <w:sz w:val="20"/>
                <w:szCs w:val="20"/>
              </w:rPr>
              <w:t>74</w:t>
            </w:r>
            <w:r w:rsidRPr="003733EF">
              <w:rPr>
                <w:rFonts w:ascii="ＭＳ 明朝" w:hAnsi="ＭＳ 明朝" w:hint="eastAsia"/>
                <w:color w:val="0000FF"/>
                <w:sz w:val="20"/>
                <w:szCs w:val="20"/>
              </w:rPr>
              <w:t>号）一部施行</w:t>
            </w:r>
          </w:p>
          <w:p w:rsidR="007565D0" w:rsidRPr="003733EF" w:rsidRDefault="007565D0" w:rsidP="00892753">
            <w:pPr>
              <w:suppressAutoHyphens/>
              <w:kinsoku w:val="0"/>
              <w:wordWrap w:val="0"/>
              <w:autoSpaceDE w:val="0"/>
              <w:autoSpaceDN w:val="0"/>
              <w:spacing w:line="334" w:lineRule="atLeast"/>
              <w:jc w:val="left"/>
              <w:rPr>
                <w:rFonts w:ascii="ＭＳ 明朝" w:hAnsi="ＭＳ 明朝"/>
                <w:color w:val="auto"/>
                <w:sz w:val="18"/>
                <w:szCs w:val="18"/>
              </w:rPr>
            </w:pPr>
            <w:r w:rsidRPr="003733EF">
              <w:rPr>
                <w:rFonts w:ascii="ＭＳ 明朝" w:hAnsi="ＭＳ 明朝" w:hint="eastAsia"/>
                <w:color w:val="auto"/>
                <w:sz w:val="20"/>
                <w:szCs w:val="20"/>
              </w:rPr>
              <w:t xml:space="preserve">　</w:t>
            </w:r>
            <w:r w:rsidRPr="003733EF">
              <w:rPr>
                <w:rFonts w:ascii="ＭＳ 明朝" w:hAnsi="ＭＳ 明朝" w:hint="eastAsia"/>
                <w:color w:val="auto"/>
                <w:sz w:val="18"/>
                <w:szCs w:val="18"/>
              </w:rPr>
              <w:t>～不正指令電磁的記録に関する罪の新設等</w:t>
            </w:r>
          </w:p>
          <w:p w:rsidR="00CD668A" w:rsidRDefault="00CD668A" w:rsidP="00892753">
            <w:pPr>
              <w:suppressAutoHyphens/>
              <w:kinsoku w:val="0"/>
              <w:wordWrap w:val="0"/>
              <w:autoSpaceDE w:val="0"/>
              <w:autoSpaceDN w:val="0"/>
              <w:spacing w:line="334" w:lineRule="atLeast"/>
              <w:jc w:val="left"/>
              <w:rPr>
                <w:rFonts w:ascii="ＭＳ 明朝" w:hAnsi="ＭＳ 明朝"/>
                <w:color w:val="0000FF"/>
                <w:sz w:val="20"/>
                <w:szCs w:val="20"/>
              </w:rPr>
            </w:pPr>
            <w:r>
              <w:rPr>
                <w:rFonts w:ascii="ＭＳ 明朝" w:hAnsi="ＭＳ 明朝" w:hint="eastAsia"/>
                <w:color w:val="008000"/>
                <w:sz w:val="20"/>
                <w:szCs w:val="20"/>
              </w:rPr>
              <w:t>法務省が検察の再生に向けての取組みとして</w:t>
            </w:r>
            <w:r w:rsidRPr="000B05AC">
              <w:rPr>
                <w:rFonts w:ascii="ＭＳ 明朝" w:hAnsi="ＭＳ 明朝" w:hint="eastAsia"/>
                <w:color w:val="008000"/>
                <w:sz w:val="20"/>
                <w:szCs w:val="20"/>
              </w:rPr>
              <w:t>「</w:t>
            </w:r>
            <w:r>
              <w:rPr>
                <w:rFonts w:ascii="ＭＳ 明朝" w:hAnsi="ＭＳ 明朝" w:hint="eastAsia"/>
                <w:color w:val="008000"/>
                <w:sz w:val="20"/>
                <w:szCs w:val="20"/>
              </w:rPr>
              <w:t>検察改革の進捗状況</w:t>
            </w:r>
            <w:r w:rsidRPr="000B05AC">
              <w:rPr>
                <w:rFonts w:ascii="ＭＳ 明朝" w:hAnsi="ＭＳ 明朝" w:hint="eastAsia"/>
                <w:color w:val="008000"/>
                <w:sz w:val="20"/>
                <w:szCs w:val="20"/>
              </w:rPr>
              <w:t>」</w:t>
            </w:r>
            <w:r>
              <w:rPr>
                <w:rFonts w:ascii="ＭＳ 明朝" w:hAnsi="ＭＳ 明朝" w:hint="eastAsia"/>
                <w:color w:val="008000"/>
                <w:sz w:val="20"/>
                <w:szCs w:val="20"/>
              </w:rPr>
              <w:t>を公表</w:t>
            </w:r>
          </w:p>
          <w:p w:rsidR="00060B30" w:rsidRDefault="00C64004" w:rsidP="00892753">
            <w:pPr>
              <w:suppressAutoHyphens/>
              <w:kinsoku w:val="0"/>
              <w:wordWrap w:val="0"/>
              <w:autoSpaceDE w:val="0"/>
              <w:autoSpaceDN w:val="0"/>
              <w:spacing w:line="334" w:lineRule="atLeast"/>
              <w:jc w:val="left"/>
              <w:rPr>
                <w:rFonts w:ascii="ＭＳ 明朝" w:hAnsi="ＭＳ 明朝"/>
                <w:color w:val="0000FF"/>
                <w:sz w:val="20"/>
                <w:szCs w:val="20"/>
              </w:rPr>
            </w:pPr>
            <w:r w:rsidRPr="003733EF">
              <w:rPr>
                <w:rFonts w:ascii="ＭＳ 明朝" w:hAnsi="ＭＳ 明朝" w:hint="eastAsia"/>
                <w:color w:val="0000FF"/>
                <w:sz w:val="20"/>
                <w:szCs w:val="20"/>
              </w:rPr>
              <w:t>情報処理の高度化等に対処するための刑法等の一部を改正する法律</w:t>
            </w:r>
            <w:r w:rsidR="00060B30" w:rsidRPr="003733EF">
              <w:rPr>
                <w:rFonts w:ascii="ＭＳ 明朝" w:hAnsi="ＭＳ 明朝" w:hint="eastAsia"/>
                <w:color w:val="0000FF"/>
                <w:sz w:val="20"/>
                <w:szCs w:val="20"/>
              </w:rPr>
              <w:t>（平成</w:t>
            </w:r>
            <w:r w:rsidR="00060B30" w:rsidRPr="003733EF">
              <w:rPr>
                <w:rFonts w:ascii="ＭＳ 明朝" w:hAnsi="ＭＳ 明朝"/>
                <w:color w:val="0000FF"/>
                <w:sz w:val="20"/>
                <w:szCs w:val="20"/>
              </w:rPr>
              <w:t>23</w:t>
            </w:r>
            <w:r w:rsidR="00060B30" w:rsidRPr="003733EF">
              <w:rPr>
                <w:rFonts w:ascii="ＭＳ 明朝" w:hAnsi="ＭＳ 明朝" w:hint="eastAsia"/>
                <w:color w:val="0000FF"/>
                <w:sz w:val="20"/>
                <w:szCs w:val="20"/>
              </w:rPr>
              <w:t>年法律第</w:t>
            </w:r>
            <w:r w:rsidR="00060B30" w:rsidRPr="003733EF">
              <w:rPr>
                <w:rFonts w:ascii="ＭＳ 明朝" w:hAnsi="ＭＳ 明朝"/>
                <w:color w:val="0000FF"/>
                <w:sz w:val="20"/>
                <w:szCs w:val="20"/>
              </w:rPr>
              <w:t>74</w:t>
            </w:r>
            <w:r w:rsidR="00367210">
              <w:rPr>
                <w:rFonts w:ascii="ＭＳ 明朝" w:hAnsi="ＭＳ 明朝" w:hint="eastAsia"/>
                <w:color w:val="0000FF"/>
                <w:sz w:val="20"/>
                <w:szCs w:val="20"/>
              </w:rPr>
              <w:t>号）一部</w:t>
            </w:r>
            <w:r w:rsidR="00060B30" w:rsidRPr="003733EF">
              <w:rPr>
                <w:rFonts w:ascii="ＭＳ 明朝" w:hAnsi="ＭＳ 明朝" w:hint="eastAsia"/>
                <w:color w:val="0000FF"/>
                <w:sz w:val="20"/>
                <w:szCs w:val="20"/>
              </w:rPr>
              <w:t>施行</w:t>
            </w:r>
          </w:p>
          <w:p w:rsidR="00367210" w:rsidRPr="00367210" w:rsidRDefault="00367210" w:rsidP="00892753">
            <w:pPr>
              <w:suppressAutoHyphens/>
              <w:kinsoku w:val="0"/>
              <w:wordWrap w:val="0"/>
              <w:autoSpaceDE w:val="0"/>
              <w:autoSpaceDN w:val="0"/>
              <w:spacing w:line="334" w:lineRule="atLeast"/>
              <w:jc w:val="left"/>
              <w:rPr>
                <w:rFonts w:ascii="ＭＳ 明朝" w:hAnsi="ＭＳ 明朝"/>
                <w:color w:val="0000FF"/>
                <w:sz w:val="20"/>
                <w:szCs w:val="20"/>
              </w:rPr>
            </w:pPr>
            <w:r>
              <w:rPr>
                <w:rFonts w:ascii="ＭＳ 明朝" w:hAnsi="ＭＳ 明朝" w:hint="eastAsia"/>
                <w:color w:val="0000FF"/>
                <w:sz w:val="20"/>
                <w:szCs w:val="20"/>
              </w:rPr>
              <w:t xml:space="preserve">　</w:t>
            </w:r>
            <w:r w:rsidRPr="003733EF">
              <w:rPr>
                <w:rFonts w:ascii="ＭＳ 明朝" w:hAnsi="ＭＳ 明朝" w:hint="eastAsia"/>
                <w:color w:val="auto"/>
                <w:sz w:val="18"/>
                <w:szCs w:val="18"/>
              </w:rPr>
              <w:t>～</w:t>
            </w:r>
            <w:r>
              <w:rPr>
                <w:rFonts w:ascii="ＭＳ 明朝" w:hAnsi="ＭＳ 明朝" w:hint="eastAsia"/>
                <w:color w:val="auto"/>
                <w:sz w:val="18"/>
                <w:szCs w:val="18"/>
              </w:rPr>
              <w:t>手続法整備に係る部分</w:t>
            </w:r>
          </w:p>
          <w:p w:rsidR="005A1607" w:rsidRDefault="005A1607" w:rsidP="00892753">
            <w:pPr>
              <w:suppressAutoHyphens/>
              <w:kinsoku w:val="0"/>
              <w:wordWrap w:val="0"/>
              <w:autoSpaceDE w:val="0"/>
              <w:autoSpaceDN w:val="0"/>
              <w:spacing w:line="334" w:lineRule="atLeast"/>
              <w:jc w:val="left"/>
              <w:rPr>
                <w:rFonts w:ascii="ＭＳ 明朝" w:hAnsi="ＭＳ 明朝"/>
                <w:color w:val="008000"/>
                <w:sz w:val="20"/>
                <w:szCs w:val="20"/>
              </w:rPr>
            </w:pPr>
            <w:r w:rsidRPr="005A1607">
              <w:rPr>
                <w:rFonts w:ascii="ＭＳ 明朝" w:hAnsi="ＭＳ 明朝" w:hint="eastAsia"/>
                <w:color w:val="008000"/>
                <w:sz w:val="20"/>
                <w:szCs w:val="20"/>
              </w:rPr>
              <w:t>犯罪対策</w:t>
            </w:r>
            <w:r w:rsidR="008B0A13">
              <w:rPr>
                <w:rFonts w:ascii="ＭＳ 明朝" w:hAnsi="ＭＳ 明朝" w:hint="eastAsia"/>
                <w:color w:val="008000"/>
                <w:sz w:val="20"/>
                <w:szCs w:val="20"/>
              </w:rPr>
              <w:t>閣僚</w:t>
            </w:r>
            <w:r w:rsidRPr="005A1607">
              <w:rPr>
                <w:rFonts w:ascii="ＭＳ 明朝" w:hAnsi="ＭＳ 明朝" w:hint="eastAsia"/>
                <w:color w:val="008000"/>
                <w:sz w:val="20"/>
                <w:szCs w:val="20"/>
              </w:rPr>
              <w:t>会議が</w:t>
            </w:r>
            <w:r w:rsidRPr="006116A7">
              <w:rPr>
                <w:rFonts w:ascii="ＭＳ ゴシック" w:eastAsia="ＭＳ ゴシック" w:hAnsi="ＭＳ ゴシック" w:hint="eastAsia"/>
                <w:color w:val="008000"/>
                <w:sz w:val="20"/>
                <w:szCs w:val="20"/>
              </w:rPr>
              <w:t>「再犯防止に向けた総合対策」</w:t>
            </w:r>
            <w:r w:rsidRPr="005A1607">
              <w:rPr>
                <w:rFonts w:ascii="ＭＳ 明朝" w:hAnsi="ＭＳ 明朝" w:hint="eastAsia"/>
                <w:color w:val="008000"/>
                <w:sz w:val="20"/>
                <w:szCs w:val="20"/>
              </w:rPr>
              <w:t>を策定</w:t>
            </w:r>
          </w:p>
          <w:p w:rsidR="00CD668A" w:rsidRDefault="00CD668A" w:rsidP="00892753">
            <w:pPr>
              <w:suppressAutoHyphens/>
              <w:kinsoku w:val="0"/>
              <w:wordWrap w:val="0"/>
              <w:autoSpaceDE w:val="0"/>
              <w:autoSpaceDN w:val="0"/>
              <w:spacing w:line="334" w:lineRule="atLeast"/>
              <w:jc w:val="left"/>
              <w:rPr>
                <w:rFonts w:ascii="ＭＳ 明朝" w:hAnsi="ＭＳ 明朝" w:cs="Times New Roman"/>
                <w:color w:val="0000FF"/>
                <w:sz w:val="20"/>
                <w:szCs w:val="20"/>
              </w:rPr>
            </w:pPr>
            <w:r>
              <w:rPr>
                <w:rFonts w:ascii="ＭＳ 明朝" w:hAnsi="ＭＳ 明朝" w:cs="Times New Roman" w:hint="eastAsia"/>
                <w:color w:val="0000FF"/>
                <w:sz w:val="20"/>
                <w:szCs w:val="20"/>
              </w:rPr>
              <w:t>死因究明等の推進に関する</w:t>
            </w:r>
            <w:r w:rsidRPr="003733EF">
              <w:rPr>
                <w:rFonts w:ascii="ＭＳ 明朝" w:hAnsi="ＭＳ 明朝" w:cs="Times New Roman" w:hint="eastAsia"/>
                <w:color w:val="0000FF"/>
                <w:sz w:val="20"/>
                <w:szCs w:val="20"/>
              </w:rPr>
              <w:t>法律（平成</w:t>
            </w:r>
            <w:r>
              <w:rPr>
                <w:rFonts w:ascii="ＭＳ 明朝" w:hAnsi="ＭＳ 明朝" w:cs="Times New Roman"/>
                <w:color w:val="0000FF"/>
                <w:sz w:val="20"/>
                <w:szCs w:val="20"/>
              </w:rPr>
              <w:t>2</w:t>
            </w:r>
            <w:r>
              <w:rPr>
                <w:rFonts w:ascii="ＭＳ 明朝" w:hAnsi="ＭＳ 明朝" w:cs="Times New Roman" w:hint="eastAsia"/>
                <w:color w:val="0000FF"/>
                <w:sz w:val="20"/>
                <w:szCs w:val="20"/>
              </w:rPr>
              <w:t>4</w:t>
            </w:r>
            <w:r w:rsidRPr="003733EF">
              <w:rPr>
                <w:rFonts w:ascii="ＭＳ 明朝" w:hAnsi="ＭＳ 明朝" w:cs="Times New Roman" w:hint="eastAsia"/>
                <w:color w:val="0000FF"/>
                <w:sz w:val="20"/>
                <w:szCs w:val="20"/>
              </w:rPr>
              <w:t>年法律第</w:t>
            </w:r>
            <w:r>
              <w:rPr>
                <w:rFonts w:ascii="ＭＳ 明朝" w:hAnsi="ＭＳ 明朝" w:cs="Times New Roman" w:hint="eastAsia"/>
                <w:color w:val="0000FF"/>
                <w:sz w:val="20"/>
                <w:szCs w:val="20"/>
              </w:rPr>
              <w:t>33</w:t>
            </w:r>
            <w:r w:rsidRPr="003733EF">
              <w:rPr>
                <w:rFonts w:ascii="ＭＳ 明朝" w:hAnsi="ＭＳ 明朝" w:cs="Times New Roman" w:hint="eastAsia"/>
                <w:color w:val="0000FF"/>
                <w:sz w:val="20"/>
                <w:szCs w:val="20"/>
              </w:rPr>
              <w:t>号）施行</w:t>
            </w:r>
          </w:p>
          <w:p w:rsidR="00367210" w:rsidRDefault="00367210" w:rsidP="00892753">
            <w:pPr>
              <w:suppressAutoHyphens/>
              <w:kinsoku w:val="0"/>
              <w:wordWrap w:val="0"/>
              <w:autoSpaceDE w:val="0"/>
              <w:autoSpaceDN w:val="0"/>
              <w:spacing w:line="334" w:lineRule="atLeast"/>
              <w:jc w:val="left"/>
              <w:rPr>
                <w:rFonts w:ascii="ＭＳ 明朝" w:hAnsi="ＭＳ 明朝" w:cs="Times New Roman"/>
                <w:color w:val="FF0000"/>
                <w:spacing w:val="2"/>
                <w:sz w:val="20"/>
                <w:szCs w:val="20"/>
              </w:rPr>
            </w:pPr>
            <w:r w:rsidRPr="003733EF">
              <w:rPr>
                <w:rFonts w:ascii="ＭＳ 明朝" w:hAnsi="ＭＳ 明朝" w:cs="Times New Roman" w:hint="eastAsia"/>
                <w:color w:val="FF0000"/>
                <w:spacing w:val="2"/>
                <w:sz w:val="20"/>
                <w:szCs w:val="20"/>
              </w:rPr>
              <w:t>（日本について）</w:t>
            </w:r>
            <w:r w:rsidRPr="00C76594">
              <w:rPr>
                <w:rFonts w:ascii="ＭＳ ゴシック" w:eastAsia="ＭＳ ゴシック" w:hAnsi="ＭＳ ゴシック" w:hint="eastAsia"/>
                <w:color w:val="FF0000"/>
                <w:sz w:val="20"/>
                <w:szCs w:val="20"/>
              </w:rPr>
              <w:t>サイバー犯罪条約</w:t>
            </w:r>
            <w:r w:rsidRPr="003733EF">
              <w:rPr>
                <w:rFonts w:ascii="ＭＳ 明朝" w:hAnsi="ＭＳ 明朝" w:cs="Times New Roman" w:hint="eastAsia"/>
                <w:color w:val="FF0000"/>
                <w:spacing w:val="2"/>
                <w:sz w:val="20"/>
                <w:szCs w:val="20"/>
              </w:rPr>
              <w:t>発効</w:t>
            </w:r>
          </w:p>
          <w:p w:rsidR="00D80DA4" w:rsidRPr="00CD668A" w:rsidRDefault="00C76594" w:rsidP="00892753">
            <w:pPr>
              <w:suppressAutoHyphens/>
              <w:kinsoku w:val="0"/>
              <w:wordWrap w:val="0"/>
              <w:autoSpaceDE w:val="0"/>
              <w:autoSpaceDN w:val="0"/>
              <w:spacing w:line="334" w:lineRule="atLeast"/>
              <w:jc w:val="left"/>
              <w:rPr>
                <w:rFonts w:ascii="ＭＳ 明朝" w:hAnsi="ＭＳ 明朝" w:cs="Times New Roman"/>
                <w:color w:val="0000FF"/>
                <w:sz w:val="20"/>
                <w:szCs w:val="20"/>
              </w:rPr>
            </w:pPr>
            <w:r>
              <w:rPr>
                <w:rFonts w:ascii="ＭＳ 明朝" w:hAnsi="ＭＳ 明朝" w:hint="eastAsia"/>
                <w:color w:val="0000FF"/>
                <w:sz w:val="20"/>
                <w:szCs w:val="20"/>
              </w:rPr>
              <w:t>犯罪収益移転防止法</w:t>
            </w:r>
            <w:r w:rsidR="00D80DA4" w:rsidRPr="003733EF">
              <w:rPr>
                <w:rFonts w:ascii="ＭＳ 明朝" w:hAnsi="ＭＳ 明朝" w:hint="eastAsia"/>
                <w:color w:val="0000FF"/>
                <w:sz w:val="20"/>
                <w:szCs w:val="20"/>
              </w:rPr>
              <w:t>の一部を改正する法律（平成</w:t>
            </w:r>
            <w:r w:rsidR="00D80DA4" w:rsidRPr="003733EF">
              <w:rPr>
                <w:rFonts w:ascii="ＭＳ 明朝" w:hAnsi="ＭＳ 明朝"/>
                <w:color w:val="0000FF"/>
                <w:sz w:val="20"/>
                <w:szCs w:val="20"/>
              </w:rPr>
              <w:t>23</w:t>
            </w:r>
            <w:r w:rsidR="00D80DA4" w:rsidRPr="003733EF">
              <w:rPr>
                <w:rFonts w:ascii="ＭＳ 明朝" w:hAnsi="ＭＳ 明朝" w:hint="eastAsia"/>
                <w:color w:val="0000FF"/>
                <w:sz w:val="20"/>
                <w:szCs w:val="20"/>
              </w:rPr>
              <w:t>年法律第</w:t>
            </w:r>
            <w:r w:rsidR="00D80DA4">
              <w:rPr>
                <w:rFonts w:ascii="ＭＳ 明朝" w:hAnsi="ＭＳ 明朝" w:hint="eastAsia"/>
                <w:color w:val="0000FF"/>
                <w:sz w:val="20"/>
                <w:szCs w:val="20"/>
              </w:rPr>
              <w:t>31</w:t>
            </w:r>
            <w:r w:rsidR="00D80DA4" w:rsidRPr="003733EF">
              <w:rPr>
                <w:rFonts w:ascii="ＭＳ 明朝" w:hAnsi="ＭＳ 明朝" w:hint="eastAsia"/>
                <w:color w:val="0000FF"/>
                <w:sz w:val="20"/>
                <w:szCs w:val="20"/>
              </w:rPr>
              <w:t>号）施行</w:t>
            </w:r>
          </w:p>
          <w:p w:rsidR="000B05AC" w:rsidRDefault="000B05AC" w:rsidP="00892753">
            <w:pPr>
              <w:suppressAutoHyphens/>
              <w:kinsoku w:val="0"/>
              <w:wordWrap w:val="0"/>
              <w:autoSpaceDE w:val="0"/>
              <w:autoSpaceDN w:val="0"/>
              <w:spacing w:line="334" w:lineRule="atLeast"/>
              <w:jc w:val="left"/>
              <w:rPr>
                <w:rFonts w:ascii="ＭＳ 明朝" w:hAnsi="ＭＳ 明朝"/>
                <w:color w:val="008000"/>
                <w:sz w:val="20"/>
                <w:szCs w:val="20"/>
              </w:rPr>
            </w:pPr>
            <w:r>
              <w:rPr>
                <w:rFonts w:ascii="ＭＳ 明朝" w:hAnsi="ＭＳ 明朝" w:hint="eastAsia"/>
                <w:color w:val="008000"/>
                <w:sz w:val="20"/>
                <w:szCs w:val="20"/>
              </w:rPr>
              <w:t>犯罪対策閣僚会議が</w:t>
            </w:r>
            <w:r w:rsidRPr="00C76594">
              <w:rPr>
                <w:rFonts w:ascii="ＭＳ ゴシック" w:eastAsia="ＭＳ ゴシック" w:hAnsi="ＭＳ ゴシック" w:hint="eastAsia"/>
                <w:color w:val="008000"/>
                <w:sz w:val="20"/>
                <w:szCs w:val="20"/>
              </w:rPr>
              <w:t>「犯罪に強い社会の実現のための新たな行動計画の策定の基本方針について」</w:t>
            </w:r>
            <w:r>
              <w:rPr>
                <w:rFonts w:ascii="ＭＳ 明朝" w:hAnsi="ＭＳ 明朝" w:hint="eastAsia"/>
                <w:color w:val="008000"/>
                <w:sz w:val="20"/>
                <w:szCs w:val="20"/>
              </w:rPr>
              <w:t>を</w:t>
            </w:r>
            <w:r w:rsidR="00C64004">
              <w:rPr>
                <w:rFonts w:ascii="ＭＳ 明朝" w:hAnsi="ＭＳ 明朝" w:hint="eastAsia"/>
                <w:color w:val="008000"/>
                <w:sz w:val="20"/>
                <w:szCs w:val="20"/>
              </w:rPr>
              <w:t>決定</w:t>
            </w:r>
          </w:p>
          <w:p w:rsidR="00C27449" w:rsidRDefault="00C27449" w:rsidP="00C27449">
            <w:pPr>
              <w:suppressAutoHyphens/>
              <w:kinsoku w:val="0"/>
              <w:wordWrap w:val="0"/>
              <w:autoSpaceDE w:val="0"/>
              <w:autoSpaceDN w:val="0"/>
              <w:spacing w:line="334" w:lineRule="atLeast"/>
              <w:jc w:val="left"/>
              <w:rPr>
                <w:rFonts w:ascii="ＭＳ 明朝" w:hAnsi="ＭＳ 明朝"/>
                <w:color w:val="0000FF"/>
                <w:sz w:val="20"/>
                <w:szCs w:val="20"/>
              </w:rPr>
            </w:pPr>
            <w:r>
              <w:rPr>
                <w:rFonts w:ascii="ＭＳ 明朝" w:hAnsi="ＭＳ 明朝" w:hint="eastAsia"/>
                <w:color w:val="0000FF"/>
                <w:sz w:val="20"/>
                <w:szCs w:val="20"/>
              </w:rPr>
              <w:t>刑法等</w:t>
            </w:r>
            <w:r w:rsidRPr="003733EF">
              <w:rPr>
                <w:rFonts w:ascii="ＭＳ 明朝" w:hAnsi="ＭＳ 明朝" w:hint="eastAsia"/>
                <w:color w:val="0000FF"/>
                <w:sz w:val="20"/>
                <w:szCs w:val="20"/>
              </w:rPr>
              <w:t>の一部を改正する法律</w:t>
            </w:r>
            <w:r>
              <w:rPr>
                <w:rFonts w:ascii="ＭＳ 明朝" w:hAnsi="ＭＳ 明朝" w:hint="eastAsia"/>
                <w:color w:val="0000FF"/>
                <w:sz w:val="20"/>
                <w:szCs w:val="20"/>
              </w:rPr>
              <w:t>（平成25</w:t>
            </w:r>
            <w:r w:rsidR="0037671E">
              <w:rPr>
                <w:rFonts w:ascii="ＭＳ 明朝" w:hAnsi="ＭＳ 明朝" w:hint="eastAsia"/>
                <w:color w:val="0000FF"/>
                <w:sz w:val="20"/>
                <w:szCs w:val="20"/>
              </w:rPr>
              <w:t>年法律第49</w:t>
            </w:r>
            <w:r>
              <w:rPr>
                <w:rFonts w:ascii="ＭＳ 明朝" w:hAnsi="ＭＳ 明朝" w:hint="eastAsia"/>
                <w:color w:val="0000FF"/>
                <w:sz w:val="20"/>
                <w:szCs w:val="20"/>
              </w:rPr>
              <w:t>号）</w:t>
            </w:r>
            <w:r w:rsidR="00E17685">
              <w:rPr>
                <w:rFonts w:ascii="ＭＳ 明朝" w:hAnsi="ＭＳ 明朝" w:hint="eastAsia"/>
                <w:color w:val="0000FF"/>
                <w:sz w:val="20"/>
                <w:szCs w:val="20"/>
              </w:rPr>
              <w:t>及び薬物使用等の罪を犯した者に対する刑の一部の執行猶予に関</w:t>
            </w:r>
            <w:r w:rsidR="00E17685" w:rsidRPr="003733EF">
              <w:rPr>
                <w:rFonts w:ascii="ＭＳ 明朝" w:hAnsi="ＭＳ 明朝" w:hint="eastAsia"/>
                <w:color w:val="0000FF"/>
                <w:sz w:val="20"/>
                <w:szCs w:val="20"/>
              </w:rPr>
              <w:t>する法律</w:t>
            </w:r>
            <w:r w:rsidR="00E17685">
              <w:rPr>
                <w:rFonts w:ascii="ＭＳ 明朝" w:hAnsi="ＭＳ 明朝" w:hint="eastAsia"/>
                <w:color w:val="0000FF"/>
                <w:sz w:val="20"/>
                <w:szCs w:val="20"/>
              </w:rPr>
              <w:t>（平成25年法律第50号）</w:t>
            </w:r>
            <w:r>
              <w:rPr>
                <w:rFonts w:ascii="ＭＳ 明朝" w:hAnsi="ＭＳ 明朝" w:hint="eastAsia"/>
                <w:color w:val="0000FF"/>
                <w:sz w:val="20"/>
                <w:szCs w:val="20"/>
              </w:rPr>
              <w:t>公布</w:t>
            </w:r>
          </w:p>
          <w:p w:rsidR="003C4387" w:rsidRPr="003C4387" w:rsidRDefault="003C4387" w:rsidP="003C4387">
            <w:pPr>
              <w:numPr>
                <w:ilvl w:val="0"/>
                <w:numId w:val="16"/>
              </w:numPr>
              <w:suppressAutoHyphens/>
              <w:kinsoku w:val="0"/>
              <w:wordWrap w:val="0"/>
              <w:autoSpaceDE w:val="0"/>
              <w:autoSpaceDN w:val="0"/>
              <w:spacing w:line="334" w:lineRule="atLeast"/>
              <w:jc w:val="left"/>
              <w:rPr>
                <w:rFonts w:ascii="ＭＳ 明朝" w:hAnsi="ＭＳ 明朝"/>
                <w:color w:val="auto"/>
                <w:sz w:val="18"/>
                <w:szCs w:val="18"/>
              </w:rPr>
            </w:pPr>
            <w:r w:rsidRPr="00EB4FEE">
              <w:rPr>
                <w:rFonts w:ascii="ＭＳ 明朝" w:hAnsi="ＭＳ 明朝" w:hint="eastAsia"/>
                <w:color w:val="auto"/>
                <w:sz w:val="18"/>
                <w:szCs w:val="18"/>
              </w:rPr>
              <w:t>刑の一部執行猶予制度</w:t>
            </w:r>
            <w:r>
              <w:rPr>
                <w:rFonts w:ascii="ＭＳ 明朝" w:hAnsi="ＭＳ 明朝" w:hint="eastAsia"/>
                <w:color w:val="auto"/>
                <w:sz w:val="18"/>
                <w:szCs w:val="18"/>
              </w:rPr>
              <w:t>の新設</w:t>
            </w:r>
            <w:r w:rsidR="009B1C1A">
              <w:rPr>
                <w:rFonts w:ascii="ＭＳ 明朝" w:hAnsi="ＭＳ 明朝" w:hint="eastAsia"/>
                <w:color w:val="auto"/>
                <w:sz w:val="18"/>
                <w:szCs w:val="18"/>
              </w:rPr>
              <w:t>等</w:t>
            </w:r>
          </w:p>
          <w:p w:rsidR="00C27449" w:rsidRPr="00EB4FEE" w:rsidRDefault="003C4387" w:rsidP="003C4387">
            <w:pPr>
              <w:numPr>
                <w:ilvl w:val="0"/>
                <w:numId w:val="16"/>
              </w:numPr>
              <w:suppressAutoHyphens/>
              <w:kinsoku w:val="0"/>
              <w:wordWrap w:val="0"/>
              <w:autoSpaceDE w:val="0"/>
              <w:autoSpaceDN w:val="0"/>
              <w:spacing w:line="334" w:lineRule="atLeast"/>
              <w:jc w:val="left"/>
              <w:rPr>
                <w:rFonts w:ascii="ＭＳ 明朝" w:hAnsi="ＭＳ 明朝"/>
                <w:color w:val="auto"/>
                <w:sz w:val="18"/>
                <w:szCs w:val="18"/>
              </w:rPr>
            </w:pPr>
            <w:r>
              <w:rPr>
                <w:rFonts w:ascii="ＭＳ 明朝" w:hAnsi="ＭＳ 明朝" w:hint="eastAsia"/>
                <w:color w:val="auto"/>
                <w:sz w:val="18"/>
                <w:szCs w:val="18"/>
              </w:rPr>
              <w:t>更生保護法の改正による社会貢献活動に関する規定の整備</w:t>
            </w:r>
          </w:p>
          <w:p w:rsidR="00F020B7" w:rsidRPr="006A5D50" w:rsidRDefault="00F020B7" w:rsidP="00F020B7">
            <w:pPr>
              <w:suppressAutoHyphens/>
              <w:kinsoku w:val="0"/>
              <w:wordWrap w:val="0"/>
              <w:autoSpaceDE w:val="0"/>
              <w:autoSpaceDN w:val="0"/>
              <w:spacing w:line="334" w:lineRule="atLeast"/>
              <w:jc w:val="left"/>
              <w:rPr>
                <w:rFonts w:ascii="ＭＳ 明朝" w:hAnsi="ＭＳ 明朝"/>
                <w:color w:val="0000FF"/>
                <w:sz w:val="20"/>
                <w:szCs w:val="20"/>
              </w:rPr>
            </w:pPr>
            <w:r w:rsidRPr="006A5D50">
              <w:rPr>
                <w:rFonts w:ascii="ＭＳ 明朝" w:hAnsi="ＭＳ 明朝" w:hint="eastAsia"/>
                <w:color w:val="0000FF"/>
                <w:sz w:val="20"/>
                <w:szCs w:val="20"/>
              </w:rPr>
              <w:t>犯罪被害者等の権利利益の保護を図るための刑事手続に付随する措置に関する法律及び総合法律支援法の一部を改正する法律（平成25年法律第33号）</w:t>
            </w:r>
            <w:r w:rsidR="009E439F">
              <w:rPr>
                <w:rFonts w:ascii="ＭＳ 明朝" w:hAnsi="ＭＳ 明朝" w:hint="eastAsia"/>
                <w:color w:val="0000FF"/>
                <w:sz w:val="20"/>
                <w:szCs w:val="20"/>
              </w:rPr>
              <w:t>施行</w:t>
            </w:r>
          </w:p>
          <w:p w:rsidR="00F020B7" w:rsidRPr="006A5D50" w:rsidRDefault="00F020B7" w:rsidP="00F020B7">
            <w:pPr>
              <w:numPr>
                <w:ilvl w:val="0"/>
                <w:numId w:val="10"/>
              </w:numPr>
              <w:suppressAutoHyphens/>
              <w:kinsoku w:val="0"/>
              <w:wordWrap w:val="0"/>
              <w:autoSpaceDE w:val="0"/>
              <w:autoSpaceDN w:val="0"/>
              <w:spacing w:line="334" w:lineRule="atLeast"/>
              <w:jc w:val="left"/>
              <w:rPr>
                <w:rFonts w:ascii="ＭＳ 明朝" w:hAnsi="ＭＳ 明朝"/>
                <w:sz w:val="18"/>
                <w:szCs w:val="18"/>
              </w:rPr>
            </w:pPr>
            <w:r w:rsidRPr="006A5D50">
              <w:rPr>
                <w:rFonts w:ascii="ＭＳ 明朝" w:hAnsi="ＭＳ 明朝" w:hint="eastAsia"/>
                <w:sz w:val="18"/>
                <w:szCs w:val="18"/>
              </w:rPr>
              <w:t>被害者参加人に対し国が被害者参加旅費等を支給する制度の創設</w:t>
            </w:r>
          </w:p>
          <w:p w:rsidR="00F020B7" w:rsidRPr="006A5D50" w:rsidRDefault="00F020B7" w:rsidP="00F020B7">
            <w:pPr>
              <w:numPr>
                <w:ilvl w:val="0"/>
                <w:numId w:val="10"/>
              </w:numPr>
              <w:suppressAutoHyphens/>
              <w:kinsoku w:val="0"/>
              <w:wordWrap w:val="0"/>
              <w:autoSpaceDE w:val="0"/>
              <w:autoSpaceDN w:val="0"/>
              <w:spacing w:line="334" w:lineRule="atLeast"/>
              <w:jc w:val="left"/>
              <w:rPr>
                <w:rFonts w:ascii="ＭＳ 明朝" w:hAnsi="ＭＳ 明朝"/>
                <w:sz w:val="20"/>
                <w:szCs w:val="20"/>
              </w:rPr>
            </w:pPr>
            <w:r w:rsidRPr="006A5D50">
              <w:rPr>
                <w:rFonts w:ascii="ＭＳ 明朝" w:hAnsi="ＭＳ 明朝" w:hint="eastAsia"/>
                <w:sz w:val="18"/>
                <w:szCs w:val="18"/>
              </w:rPr>
              <w:t>裁判所に対する</w:t>
            </w:r>
            <w:r w:rsidR="00A72BC0">
              <w:rPr>
                <w:rFonts w:ascii="ＭＳ 明朝" w:hAnsi="ＭＳ 明朝" w:hint="eastAsia"/>
                <w:sz w:val="18"/>
                <w:szCs w:val="18"/>
              </w:rPr>
              <w:t>国選</w:t>
            </w:r>
            <w:r w:rsidRPr="006A5D50">
              <w:rPr>
                <w:rFonts w:ascii="ＭＳ 明朝" w:hAnsi="ＭＳ 明朝" w:hint="eastAsia"/>
                <w:sz w:val="18"/>
                <w:szCs w:val="18"/>
              </w:rPr>
              <w:t>被害者参加弁護士の選定の請求に係る資力要件の緩和</w:t>
            </w:r>
          </w:p>
          <w:p w:rsidR="00F020B7" w:rsidRPr="006A5D50" w:rsidRDefault="00F020B7" w:rsidP="00F020B7">
            <w:pPr>
              <w:suppressAutoHyphens/>
              <w:kinsoku w:val="0"/>
              <w:wordWrap w:val="0"/>
              <w:autoSpaceDE w:val="0"/>
              <w:autoSpaceDN w:val="0"/>
              <w:spacing w:line="334" w:lineRule="atLeast"/>
              <w:jc w:val="left"/>
              <w:rPr>
                <w:rFonts w:ascii="ＭＳ 明朝" w:hAnsi="ＭＳ 明朝"/>
                <w:color w:val="0000FF"/>
                <w:sz w:val="20"/>
                <w:szCs w:val="20"/>
              </w:rPr>
            </w:pPr>
            <w:r w:rsidRPr="006A5D50">
              <w:rPr>
                <w:rFonts w:ascii="ＭＳ 明朝" w:hAnsi="ＭＳ 明朝" w:hint="eastAsia"/>
                <w:color w:val="0000FF"/>
                <w:sz w:val="20"/>
                <w:szCs w:val="20"/>
              </w:rPr>
              <w:t>道路交通法の一部を改正する法律（平成25年法律第43号）</w:t>
            </w:r>
            <w:r w:rsidR="00B84BE2" w:rsidRPr="006A5D50">
              <w:rPr>
                <w:rFonts w:ascii="ＭＳ 明朝" w:hAnsi="ＭＳ 明朝" w:hint="eastAsia"/>
                <w:color w:val="0000FF"/>
                <w:sz w:val="20"/>
                <w:szCs w:val="20"/>
              </w:rPr>
              <w:t>一部施行</w:t>
            </w:r>
          </w:p>
          <w:p w:rsidR="00F020B7" w:rsidRPr="006A5D50" w:rsidRDefault="00F020B7" w:rsidP="00F020B7">
            <w:pPr>
              <w:numPr>
                <w:ilvl w:val="0"/>
                <w:numId w:val="13"/>
              </w:numPr>
              <w:suppressAutoHyphens/>
              <w:kinsoku w:val="0"/>
              <w:wordWrap w:val="0"/>
              <w:autoSpaceDE w:val="0"/>
              <w:autoSpaceDN w:val="0"/>
              <w:spacing w:line="334" w:lineRule="atLeast"/>
              <w:jc w:val="left"/>
              <w:rPr>
                <w:rFonts w:ascii="ＭＳ 明朝" w:hAnsi="ＭＳ 明朝"/>
                <w:sz w:val="18"/>
                <w:szCs w:val="18"/>
              </w:rPr>
            </w:pPr>
            <w:r w:rsidRPr="006A5D50">
              <w:rPr>
                <w:rFonts w:ascii="ＭＳ 明朝" w:hAnsi="ＭＳ 明朝" w:hint="eastAsia"/>
                <w:sz w:val="18"/>
                <w:szCs w:val="18"/>
              </w:rPr>
              <w:t>悪質・危険運転者対策の推進に関する規定の整備</w:t>
            </w:r>
          </w:p>
          <w:p w:rsidR="00F020B7" w:rsidRPr="006A5D50" w:rsidRDefault="00F020B7" w:rsidP="00F020B7">
            <w:pPr>
              <w:numPr>
                <w:ilvl w:val="0"/>
                <w:numId w:val="13"/>
              </w:numPr>
              <w:suppressAutoHyphens/>
              <w:kinsoku w:val="0"/>
              <w:wordWrap w:val="0"/>
              <w:autoSpaceDE w:val="0"/>
              <w:autoSpaceDN w:val="0"/>
              <w:spacing w:line="334" w:lineRule="atLeast"/>
              <w:jc w:val="left"/>
              <w:rPr>
                <w:rFonts w:ascii="ＭＳ 明朝" w:hAnsi="ＭＳ 明朝"/>
                <w:sz w:val="18"/>
                <w:szCs w:val="18"/>
              </w:rPr>
            </w:pPr>
            <w:r w:rsidRPr="006A5D50">
              <w:rPr>
                <w:rFonts w:ascii="ＭＳ 明朝" w:hAnsi="ＭＳ 明朝" w:hint="eastAsia"/>
                <w:sz w:val="18"/>
                <w:szCs w:val="18"/>
              </w:rPr>
              <w:t>自転車利用者対策の推進に関する規定の整備</w:t>
            </w:r>
          </w:p>
          <w:p w:rsidR="00983DB4" w:rsidRPr="003733EF" w:rsidRDefault="00E0500C" w:rsidP="00983DB4">
            <w:pPr>
              <w:suppressAutoHyphens/>
              <w:kinsoku w:val="0"/>
              <w:wordWrap w:val="0"/>
              <w:autoSpaceDE w:val="0"/>
              <w:autoSpaceDN w:val="0"/>
              <w:spacing w:line="334" w:lineRule="atLeast"/>
              <w:jc w:val="left"/>
              <w:rPr>
                <w:rFonts w:ascii="ＭＳ 明朝" w:hAnsi="ＭＳ 明朝"/>
                <w:color w:val="008000"/>
                <w:sz w:val="20"/>
                <w:szCs w:val="20"/>
              </w:rPr>
            </w:pPr>
            <w:r w:rsidRPr="006128F6">
              <w:rPr>
                <w:rFonts w:ascii="ＭＳ ゴシック" w:eastAsia="ＭＳ ゴシック" w:hAnsi="ＭＳ ゴシック" w:hint="eastAsia"/>
                <w:color w:val="008000"/>
                <w:sz w:val="20"/>
                <w:szCs w:val="20"/>
              </w:rPr>
              <w:t>「</w:t>
            </w:r>
            <w:r w:rsidR="00983DB4" w:rsidRPr="006128F6">
              <w:rPr>
                <w:rFonts w:ascii="ＭＳ ゴシック" w:eastAsia="ＭＳ ゴシック" w:hAnsi="ＭＳ ゴシック" w:hint="eastAsia"/>
                <w:color w:val="008000"/>
                <w:sz w:val="20"/>
                <w:szCs w:val="20"/>
              </w:rPr>
              <w:t>「世界一安全な日本」創造戦略</w:t>
            </w:r>
            <w:r w:rsidRPr="006128F6">
              <w:rPr>
                <w:rFonts w:ascii="ＭＳ ゴシック" w:eastAsia="ＭＳ ゴシック" w:hAnsi="ＭＳ ゴシック" w:hint="eastAsia"/>
                <w:color w:val="008000"/>
                <w:sz w:val="20"/>
                <w:szCs w:val="20"/>
              </w:rPr>
              <w:t>」</w:t>
            </w:r>
            <w:r w:rsidR="00983DB4" w:rsidRPr="003733EF">
              <w:rPr>
                <w:rFonts w:ascii="ＭＳ 明朝" w:hAnsi="ＭＳ 明朝" w:hint="eastAsia"/>
                <w:color w:val="008000"/>
                <w:sz w:val="20"/>
                <w:szCs w:val="20"/>
              </w:rPr>
              <w:t>が閣議決定</w:t>
            </w:r>
          </w:p>
          <w:p w:rsidR="00C76CBB" w:rsidRPr="00C76CBB" w:rsidRDefault="00C76CBB" w:rsidP="00C76CBB">
            <w:pPr>
              <w:suppressAutoHyphens/>
              <w:kinsoku w:val="0"/>
              <w:wordWrap w:val="0"/>
              <w:autoSpaceDE w:val="0"/>
              <w:autoSpaceDN w:val="0"/>
              <w:spacing w:line="334" w:lineRule="atLeast"/>
              <w:jc w:val="left"/>
              <w:rPr>
                <w:rFonts w:ascii="ＭＳ 明朝" w:hAnsi="ＭＳ 明朝"/>
                <w:color w:val="008000"/>
                <w:sz w:val="20"/>
                <w:szCs w:val="20"/>
              </w:rPr>
            </w:pPr>
            <w:r>
              <w:rPr>
                <w:rFonts w:ascii="ＭＳ 明朝" w:hAnsi="ＭＳ 明朝" w:hint="eastAsia"/>
                <w:color w:val="008000"/>
                <w:sz w:val="20"/>
                <w:szCs w:val="20"/>
              </w:rPr>
              <w:lastRenderedPageBreak/>
              <w:t>矯正医療の在り方に関する</w:t>
            </w:r>
            <w:r w:rsidRPr="00C76CBB">
              <w:rPr>
                <w:rFonts w:ascii="ＭＳ 明朝" w:hAnsi="ＭＳ 明朝" w:hint="eastAsia"/>
                <w:color w:val="008000"/>
                <w:sz w:val="20"/>
                <w:szCs w:val="20"/>
              </w:rPr>
              <w:t>有識者検討会が「矯正施設の医療の在り方に関する報告書」</w:t>
            </w:r>
            <w:r w:rsidRPr="00E0500C">
              <w:rPr>
                <w:rFonts w:ascii="ＭＳ 明朝" w:hAnsi="ＭＳ 明朝" w:hint="eastAsia"/>
                <w:color w:val="008000"/>
                <w:sz w:val="20"/>
                <w:szCs w:val="20"/>
              </w:rPr>
              <w:t>を法務大臣に提出</w:t>
            </w:r>
          </w:p>
          <w:p w:rsidR="002B0ADF" w:rsidRPr="004703E8" w:rsidRDefault="002B0ADF" w:rsidP="00460A31">
            <w:pPr>
              <w:suppressAutoHyphens/>
              <w:kinsoku w:val="0"/>
              <w:wordWrap w:val="0"/>
              <w:autoSpaceDE w:val="0"/>
              <w:autoSpaceDN w:val="0"/>
              <w:spacing w:line="334" w:lineRule="atLeast"/>
              <w:jc w:val="left"/>
              <w:rPr>
                <w:rFonts w:ascii="ＭＳ ゴシック" w:eastAsia="ＭＳ ゴシック" w:hAnsi="ＭＳ ゴシック"/>
                <w:color w:val="FF0000"/>
                <w:sz w:val="20"/>
                <w:szCs w:val="20"/>
              </w:rPr>
            </w:pPr>
            <w:r w:rsidRPr="006116A7">
              <w:rPr>
                <w:rFonts w:ascii="ＭＳ ゴシック" w:eastAsia="ＭＳ ゴシック" w:hAnsi="ＭＳ ゴシック" w:hint="eastAsia"/>
                <w:color w:val="FF0000"/>
                <w:sz w:val="20"/>
                <w:szCs w:val="20"/>
              </w:rPr>
              <w:t>刑を言い渡</w:t>
            </w:r>
            <w:r w:rsidR="00BB0F3D" w:rsidRPr="006116A7">
              <w:rPr>
                <w:rFonts w:ascii="ＭＳ ゴシック" w:eastAsia="ＭＳ ゴシック" w:hAnsi="ＭＳ ゴシック" w:hint="eastAsia"/>
                <w:color w:val="FF0000"/>
                <w:sz w:val="20"/>
                <w:szCs w:val="20"/>
              </w:rPr>
              <w:t>された者の移送に関する日本国とブラジル連邦共和国との間の条約</w:t>
            </w:r>
            <w:r w:rsidR="00BB0F3D" w:rsidRPr="004703E8">
              <w:rPr>
                <w:rFonts w:ascii="ＭＳ 明朝" w:hAnsi="ＭＳ 明朝" w:hint="eastAsia"/>
                <w:color w:val="FF0000"/>
                <w:sz w:val="20"/>
                <w:szCs w:val="20"/>
              </w:rPr>
              <w:t>署名</w:t>
            </w:r>
          </w:p>
          <w:p w:rsidR="002B0ADF" w:rsidRPr="004703E8" w:rsidRDefault="002B0ADF" w:rsidP="002B0ADF">
            <w:pPr>
              <w:rPr>
                <w:rFonts w:ascii="ＭＳ ゴシック" w:eastAsia="ＭＳ ゴシック" w:hAnsi="ＭＳ ゴシック"/>
                <w:color w:val="FF0000"/>
                <w:sz w:val="20"/>
                <w:szCs w:val="20"/>
              </w:rPr>
            </w:pPr>
            <w:r w:rsidRPr="006116A7">
              <w:rPr>
                <w:rFonts w:ascii="ＭＳ ゴシック" w:eastAsia="ＭＳ ゴシック" w:hAnsi="ＭＳ ゴシック" w:hint="eastAsia"/>
                <w:color w:val="FF0000"/>
                <w:sz w:val="20"/>
                <w:szCs w:val="20"/>
              </w:rPr>
              <w:t>重大な犯罪を防止し，及びこれと戦う上での協力の</w:t>
            </w:r>
            <w:r w:rsidR="00BB0F3D" w:rsidRPr="006116A7">
              <w:rPr>
                <w:rFonts w:ascii="ＭＳ ゴシック" w:eastAsia="ＭＳ ゴシック" w:hAnsi="ＭＳ ゴシック" w:hint="eastAsia"/>
                <w:color w:val="FF0000"/>
                <w:sz w:val="20"/>
                <w:szCs w:val="20"/>
              </w:rPr>
              <w:t>強化に関する日本国政府とアメリカ合衆国政府との間の協定</w:t>
            </w:r>
            <w:r w:rsidR="00BB0F3D" w:rsidRPr="004703E8">
              <w:rPr>
                <w:rFonts w:ascii="ＭＳ 明朝" w:hAnsi="ＭＳ 明朝" w:hint="eastAsia"/>
                <w:color w:val="FF0000"/>
                <w:sz w:val="20"/>
                <w:szCs w:val="20"/>
              </w:rPr>
              <w:t>署名</w:t>
            </w:r>
          </w:p>
          <w:p w:rsidR="00460A31" w:rsidRPr="007273CF" w:rsidRDefault="00460A31" w:rsidP="00460A31">
            <w:pPr>
              <w:suppressAutoHyphens/>
              <w:kinsoku w:val="0"/>
              <w:wordWrap w:val="0"/>
              <w:autoSpaceDE w:val="0"/>
              <w:autoSpaceDN w:val="0"/>
              <w:spacing w:line="334" w:lineRule="atLeast"/>
              <w:jc w:val="left"/>
              <w:rPr>
                <w:rFonts w:ascii="ＭＳ 明朝" w:hAnsi="ＭＳ 明朝"/>
                <w:color w:val="0000FF"/>
                <w:sz w:val="20"/>
                <w:szCs w:val="20"/>
              </w:rPr>
            </w:pPr>
            <w:r>
              <w:rPr>
                <w:rFonts w:ascii="ＭＳ 明朝" w:hAnsi="ＭＳ 明朝" w:hint="eastAsia"/>
                <w:color w:val="0000FF"/>
                <w:sz w:val="20"/>
                <w:szCs w:val="20"/>
              </w:rPr>
              <w:t>少年法の一部を改正する法律（平成26年法</w:t>
            </w:r>
            <w:r w:rsidRPr="00EA1E37">
              <w:rPr>
                <w:rFonts w:ascii="ＭＳ 明朝" w:hAnsi="ＭＳ 明朝" w:hint="eastAsia"/>
                <w:color w:val="0000FF"/>
                <w:sz w:val="20"/>
                <w:szCs w:val="20"/>
              </w:rPr>
              <w:t>律第23号）</w:t>
            </w:r>
            <w:r>
              <w:rPr>
                <w:rFonts w:ascii="ＭＳ 明朝" w:hAnsi="ＭＳ 明朝" w:hint="eastAsia"/>
                <w:color w:val="0000FF"/>
                <w:sz w:val="20"/>
                <w:szCs w:val="20"/>
              </w:rPr>
              <w:t>一部施行</w:t>
            </w:r>
          </w:p>
          <w:p w:rsidR="00460A31" w:rsidRPr="007944B9" w:rsidRDefault="00382D27" w:rsidP="003B7344">
            <w:pPr>
              <w:suppressAutoHyphens/>
              <w:kinsoku w:val="0"/>
              <w:wordWrap w:val="0"/>
              <w:autoSpaceDE w:val="0"/>
              <w:autoSpaceDN w:val="0"/>
              <w:spacing w:line="334" w:lineRule="atLeast"/>
              <w:jc w:val="left"/>
              <w:rPr>
                <w:rFonts w:ascii="ＭＳ 明朝" w:hAnsi="ＭＳ 明朝"/>
                <w:color w:val="auto"/>
                <w:sz w:val="18"/>
                <w:szCs w:val="20"/>
              </w:rPr>
            </w:pPr>
            <w:r>
              <w:rPr>
                <w:rFonts w:ascii="ＭＳ 明朝" w:hAnsi="ＭＳ 明朝" w:hint="eastAsia"/>
                <w:color w:val="0000FF"/>
                <w:sz w:val="20"/>
                <w:szCs w:val="20"/>
              </w:rPr>
              <w:t xml:space="preserve">　</w:t>
            </w:r>
            <w:r w:rsidRPr="007944B9">
              <w:rPr>
                <w:rFonts w:ascii="ＭＳ 明朝" w:hAnsi="ＭＳ 明朝" w:hint="eastAsia"/>
                <w:color w:val="auto"/>
                <w:sz w:val="18"/>
                <w:szCs w:val="20"/>
              </w:rPr>
              <w:t>～少年</w:t>
            </w:r>
            <w:r w:rsidR="007944B9">
              <w:rPr>
                <w:rFonts w:ascii="ＭＳ 明朝" w:hAnsi="ＭＳ 明朝" w:hint="eastAsia"/>
                <w:color w:val="auto"/>
                <w:sz w:val="18"/>
                <w:szCs w:val="20"/>
              </w:rPr>
              <w:t>の刑事事件に関する処分の規定の見直し</w:t>
            </w:r>
          </w:p>
          <w:p w:rsidR="003B7344" w:rsidRDefault="003B7344" w:rsidP="003B7344">
            <w:pPr>
              <w:suppressAutoHyphens/>
              <w:kinsoku w:val="0"/>
              <w:wordWrap w:val="0"/>
              <w:autoSpaceDE w:val="0"/>
              <w:autoSpaceDN w:val="0"/>
              <w:spacing w:line="334" w:lineRule="atLeast"/>
              <w:jc w:val="left"/>
              <w:rPr>
                <w:rFonts w:ascii="ＭＳ 明朝" w:hAnsi="ＭＳ 明朝"/>
                <w:color w:val="0000FF"/>
                <w:sz w:val="20"/>
                <w:szCs w:val="20"/>
              </w:rPr>
            </w:pPr>
            <w:r>
              <w:rPr>
                <w:rFonts w:ascii="ＭＳ 明朝" w:hAnsi="ＭＳ 明朝" w:hint="eastAsia"/>
                <w:color w:val="0000FF"/>
                <w:sz w:val="20"/>
                <w:szCs w:val="20"/>
              </w:rPr>
              <w:t>自動車</w:t>
            </w:r>
            <w:r w:rsidRPr="00EA1E37">
              <w:rPr>
                <w:rFonts w:ascii="ＭＳ 明朝" w:hAnsi="ＭＳ 明朝" w:hint="eastAsia"/>
                <w:color w:val="0000FF"/>
                <w:sz w:val="20"/>
                <w:szCs w:val="20"/>
              </w:rPr>
              <w:t>の運転により人を死傷させる行為等の処罰に関する法律（平成25年法律第86号</w:t>
            </w:r>
            <w:r>
              <w:rPr>
                <w:rFonts w:ascii="ＭＳ 明朝" w:hAnsi="ＭＳ 明朝" w:hint="eastAsia"/>
                <w:color w:val="0000FF"/>
                <w:sz w:val="20"/>
                <w:szCs w:val="20"/>
              </w:rPr>
              <w:t>）施行</w:t>
            </w:r>
          </w:p>
          <w:p w:rsidR="0002428C" w:rsidRDefault="0002428C" w:rsidP="0002428C">
            <w:pPr>
              <w:suppressAutoHyphens/>
              <w:kinsoku w:val="0"/>
              <w:wordWrap w:val="0"/>
              <w:autoSpaceDE w:val="0"/>
              <w:autoSpaceDN w:val="0"/>
              <w:spacing w:line="334" w:lineRule="atLeast"/>
              <w:ind w:leftChars="100" w:left="212"/>
              <w:jc w:val="left"/>
              <w:rPr>
                <w:rFonts w:ascii="ＭＳ 明朝" w:hAnsi="ＭＳ 明朝" w:cs="Times New Roman"/>
                <w:color w:val="auto"/>
                <w:sz w:val="18"/>
                <w:szCs w:val="18"/>
              </w:rPr>
            </w:pPr>
            <w:r w:rsidRPr="0002428C">
              <w:rPr>
                <w:rFonts w:ascii="ＭＳ 明朝" w:hAnsi="ＭＳ 明朝" w:cs="Times New Roman" w:hint="eastAsia"/>
                <w:color w:val="auto"/>
                <w:sz w:val="18"/>
                <w:szCs w:val="18"/>
              </w:rPr>
              <w:t>～悪質かつ危険な自動車の運転により人を死傷させた者に対する新たな罰則の創設</w:t>
            </w:r>
            <w:r>
              <w:rPr>
                <w:rFonts w:ascii="ＭＳ 明朝" w:hAnsi="ＭＳ 明朝" w:cs="Times New Roman" w:hint="eastAsia"/>
                <w:color w:val="auto"/>
                <w:sz w:val="18"/>
                <w:szCs w:val="18"/>
              </w:rPr>
              <w:t>等</w:t>
            </w:r>
          </w:p>
          <w:p w:rsidR="00D3689E" w:rsidRDefault="00D3689E" w:rsidP="00D3689E">
            <w:pPr>
              <w:suppressAutoHyphens/>
              <w:kinsoku w:val="0"/>
              <w:wordWrap w:val="0"/>
              <w:autoSpaceDE w:val="0"/>
              <w:autoSpaceDN w:val="0"/>
              <w:spacing w:line="334" w:lineRule="atLeast"/>
              <w:jc w:val="left"/>
              <w:rPr>
                <w:rFonts w:ascii="ＭＳ 明朝" w:hAnsi="ＭＳ 明朝"/>
                <w:color w:val="0000FF"/>
                <w:sz w:val="20"/>
                <w:szCs w:val="20"/>
              </w:rPr>
            </w:pPr>
            <w:r w:rsidRPr="006A5D50">
              <w:rPr>
                <w:rFonts w:ascii="ＭＳ 明朝" w:hAnsi="ＭＳ 明朝" w:hint="eastAsia"/>
                <w:color w:val="0000FF"/>
                <w:sz w:val="20"/>
                <w:szCs w:val="20"/>
              </w:rPr>
              <w:t>道路交通法の一部を改正する法律（平成25年法律第43号）一部施行</w:t>
            </w:r>
          </w:p>
          <w:p w:rsidR="00D3689E" w:rsidRPr="006A5D50" w:rsidRDefault="00D3689E" w:rsidP="00D3689E">
            <w:pPr>
              <w:suppressAutoHyphens/>
              <w:kinsoku w:val="0"/>
              <w:wordWrap w:val="0"/>
              <w:autoSpaceDE w:val="0"/>
              <w:autoSpaceDN w:val="0"/>
              <w:spacing w:line="334" w:lineRule="atLeast"/>
              <w:jc w:val="left"/>
              <w:rPr>
                <w:rFonts w:ascii="ＭＳ 明朝" w:hAnsi="ＭＳ 明朝"/>
                <w:color w:val="0000FF"/>
                <w:sz w:val="20"/>
                <w:szCs w:val="20"/>
              </w:rPr>
            </w:pPr>
            <w:r>
              <w:rPr>
                <w:rFonts w:ascii="ＭＳ 明朝" w:hAnsi="ＭＳ 明朝" w:hint="eastAsia"/>
                <w:color w:val="0000FF"/>
                <w:sz w:val="20"/>
                <w:szCs w:val="20"/>
              </w:rPr>
              <w:t xml:space="preserve">　</w:t>
            </w:r>
            <w:r w:rsidRPr="00D3689E">
              <w:rPr>
                <w:rFonts w:ascii="ＭＳ 明朝" w:hAnsi="ＭＳ 明朝" w:hint="eastAsia"/>
                <w:color w:val="auto"/>
                <w:sz w:val="18"/>
                <w:szCs w:val="20"/>
              </w:rPr>
              <w:t>～</w:t>
            </w:r>
            <w:r w:rsidRPr="00D3689E">
              <w:rPr>
                <w:rFonts w:ascii="ＭＳ 明朝" w:hAnsi="ＭＳ 明朝" w:hint="eastAsia"/>
                <w:sz w:val="18"/>
                <w:szCs w:val="18"/>
              </w:rPr>
              <w:t>一定の病気等に係る運転者対策の推進を図るための規定の整備</w:t>
            </w:r>
          </w:p>
          <w:p w:rsidR="00D24C9E" w:rsidRDefault="00D24C9E" w:rsidP="00D24C9E">
            <w:pPr>
              <w:suppressAutoHyphens/>
              <w:kinsoku w:val="0"/>
              <w:wordWrap w:val="0"/>
              <w:autoSpaceDE w:val="0"/>
              <w:autoSpaceDN w:val="0"/>
              <w:spacing w:line="334" w:lineRule="atLeast"/>
              <w:jc w:val="left"/>
              <w:rPr>
                <w:rFonts w:ascii="ＭＳ 明朝" w:hAnsi="ＭＳ 明朝"/>
                <w:color w:val="0000FF"/>
                <w:sz w:val="20"/>
                <w:szCs w:val="20"/>
              </w:rPr>
            </w:pPr>
            <w:r w:rsidRPr="006116A7">
              <w:rPr>
                <w:rFonts w:ascii="ＭＳ ゴシック" w:eastAsia="ＭＳ ゴシック" w:hAnsi="ＭＳ ゴシック" w:hint="eastAsia"/>
                <w:color w:val="0000FF"/>
                <w:sz w:val="20"/>
                <w:szCs w:val="20"/>
              </w:rPr>
              <w:t>少年院法</w:t>
            </w:r>
            <w:r>
              <w:rPr>
                <w:rFonts w:ascii="ＭＳ 明朝" w:hAnsi="ＭＳ 明朝" w:hint="eastAsia"/>
                <w:color w:val="0000FF"/>
                <w:sz w:val="20"/>
                <w:szCs w:val="20"/>
              </w:rPr>
              <w:t>（平成26年法</w:t>
            </w:r>
            <w:r w:rsidRPr="00EA1E37">
              <w:rPr>
                <w:rFonts w:ascii="ＭＳ 明朝" w:hAnsi="ＭＳ 明朝" w:hint="eastAsia"/>
                <w:color w:val="0000FF"/>
                <w:sz w:val="20"/>
                <w:szCs w:val="20"/>
              </w:rPr>
              <w:t>律第</w:t>
            </w:r>
            <w:r w:rsidR="00897A2E">
              <w:rPr>
                <w:rFonts w:ascii="ＭＳ 明朝" w:hAnsi="ＭＳ 明朝" w:hint="eastAsia"/>
                <w:color w:val="0000FF"/>
                <w:sz w:val="20"/>
                <w:szCs w:val="20"/>
              </w:rPr>
              <w:t>58</w:t>
            </w:r>
            <w:r w:rsidRPr="00EA1E37">
              <w:rPr>
                <w:rFonts w:ascii="ＭＳ 明朝" w:hAnsi="ＭＳ 明朝" w:hint="eastAsia"/>
                <w:color w:val="0000FF"/>
                <w:sz w:val="20"/>
                <w:szCs w:val="20"/>
              </w:rPr>
              <w:t>号）</w:t>
            </w:r>
            <w:r w:rsidR="00897A2E">
              <w:rPr>
                <w:rFonts w:ascii="ＭＳ 明朝" w:hAnsi="ＭＳ 明朝" w:hint="eastAsia"/>
                <w:color w:val="0000FF"/>
                <w:sz w:val="20"/>
                <w:szCs w:val="20"/>
              </w:rPr>
              <w:t>及び</w:t>
            </w:r>
            <w:r w:rsidRPr="006116A7">
              <w:rPr>
                <w:rFonts w:ascii="ＭＳ ゴシック" w:eastAsia="ＭＳ ゴシック" w:hAnsi="ＭＳ ゴシック" w:hint="eastAsia"/>
                <w:color w:val="0000FF"/>
                <w:sz w:val="20"/>
                <w:szCs w:val="20"/>
              </w:rPr>
              <w:t>少年鑑別所法</w:t>
            </w:r>
            <w:r w:rsidRPr="00EA1E37">
              <w:rPr>
                <w:rFonts w:ascii="ＭＳ 明朝" w:hAnsi="ＭＳ 明朝" w:hint="eastAsia"/>
                <w:color w:val="0000FF"/>
                <w:sz w:val="20"/>
                <w:szCs w:val="20"/>
              </w:rPr>
              <w:t>（平成26年法律第</w:t>
            </w:r>
            <w:r w:rsidR="00897A2E">
              <w:rPr>
                <w:rFonts w:ascii="ＭＳ 明朝" w:hAnsi="ＭＳ 明朝" w:hint="eastAsia"/>
                <w:color w:val="0000FF"/>
                <w:sz w:val="20"/>
                <w:szCs w:val="20"/>
              </w:rPr>
              <w:t>59</w:t>
            </w:r>
            <w:r w:rsidRPr="00EA1E37">
              <w:rPr>
                <w:rFonts w:ascii="ＭＳ 明朝" w:hAnsi="ＭＳ 明朝" w:hint="eastAsia"/>
                <w:color w:val="0000FF"/>
                <w:sz w:val="20"/>
                <w:szCs w:val="20"/>
              </w:rPr>
              <w:t>号）公布</w:t>
            </w:r>
          </w:p>
          <w:p w:rsidR="00897A2E" w:rsidRPr="00D3689E" w:rsidRDefault="004F4A74" w:rsidP="00897A2E">
            <w:pPr>
              <w:numPr>
                <w:ilvl w:val="0"/>
                <w:numId w:val="14"/>
              </w:numPr>
              <w:suppressAutoHyphens/>
              <w:kinsoku w:val="0"/>
              <w:wordWrap w:val="0"/>
              <w:autoSpaceDE w:val="0"/>
              <w:autoSpaceDN w:val="0"/>
              <w:spacing w:line="334" w:lineRule="atLeast"/>
              <w:jc w:val="left"/>
              <w:rPr>
                <w:rFonts w:ascii="ＭＳ 明朝" w:hAnsi="ＭＳ 明朝"/>
                <w:color w:val="auto"/>
                <w:sz w:val="18"/>
                <w:szCs w:val="18"/>
              </w:rPr>
            </w:pPr>
            <w:r w:rsidRPr="00D3689E">
              <w:rPr>
                <w:rFonts w:ascii="ＭＳ 明朝" w:hAnsi="ＭＳ 明朝" w:hint="eastAsia"/>
                <w:color w:val="auto"/>
                <w:sz w:val="18"/>
                <w:szCs w:val="18"/>
              </w:rPr>
              <w:t>矯正教育の基本的制度の法定化</w:t>
            </w:r>
            <w:r w:rsidR="007C202F" w:rsidRPr="00D3689E">
              <w:rPr>
                <w:rFonts w:ascii="ＭＳ 明朝" w:hAnsi="ＭＳ 明朝" w:hint="eastAsia"/>
                <w:color w:val="auto"/>
                <w:sz w:val="18"/>
                <w:szCs w:val="18"/>
              </w:rPr>
              <w:t>，</w:t>
            </w:r>
            <w:r w:rsidRPr="00D3689E">
              <w:rPr>
                <w:rFonts w:ascii="ＭＳ 明朝" w:hAnsi="ＭＳ 明朝" w:hint="eastAsia"/>
                <w:color w:val="auto"/>
                <w:sz w:val="18"/>
                <w:szCs w:val="18"/>
              </w:rPr>
              <w:t>少年鑑別所の機能の強化</w:t>
            </w:r>
            <w:r w:rsidR="007C202F" w:rsidRPr="00D3689E">
              <w:rPr>
                <w:rFonts w:ascii="ＭＳ 明朝" w:hAnsi="ＭＳ 明朝" w:hint="eastAsia"/>
                <w:color w:val="auto"/>
                <w:sz w:val="18"/>
                <w:szCs w:val="18"/>
              </w:rPr>
              <w:t>等</w:t>
            </w:r>
          </w:p>
          <w:p w:rsidR="007C202F" w:rsidRPr="00D3689E" w:rsidRDefault="004F4A74" w:rsidP="00897A2E">
            <w:pPr>
              <w:numPr>
                <w:ilvl w:val="0"/>
                <w:numId w:val="14"/>
              </w:numPr>
              <w:suppressAutoHyphens/>
              <w:kinsoku w:val="0"/>
              <w:wordWrap w:val="0"/>
              <w:autoSpaceDE w:val="0"/>
              <w:autoSpaceDN w:val="0"/>
              <w:spacing w:line="334" w:lineRule="atLeast"/>
              <w:jc w:val="left"/>
              <w:rPr>
                <w:rFonts w:ascii="ＭＳ 明朝" w:hAnsi="ＭＳ 明朝"/>
                <w:color w:val="auto"/>
                <w:sz w:val="18"/>
                <w:szCs w:val="18"/>
              </w:rPr>
            </w:pPr>
            <w:r w:rsidRPr="00D3689E">
              <w:rPr>
                <w:rFonts w:ascii="ＭＳ 明朝" w:hAnsi="ＭＳ 明朝" w:hint="eastAsia"/>
                <w:color w:val="auto"/>
                <w:sz w:val="18"/>
                <w:szCs w:val="18"/>
              </w:rPr>
              <w:t>少年の権利義務・職員の権限の明確化，不服申立制度の</w:t>
            </w:r>
            <w:r w:rsidR="007C202F" w:rsidRPr="00D3689E">
              <w:rPr>
                <w:rFonts w:ascii="ＭＳ 明朝" w:hAnsi="ＭＳ 明朝" w:hint="eastAsia"/>
                <w:color w:val="auto"/>
                <w:sz w:val="18"/>
                <w:szCs w:val="18"/>
              </w:rPr>
              <w:t>整備等</w:t>
            </w:r>
          </w:p>
          <w:p w:rsidR="00897A2E" w:rsidRPr="00D3689E" w:rsidRDefault="007C202F" w:rsidP="00EC0914">
            <w:pPr>
              <w:numPr>
                <w:ilvl w:val="0"/>
                <w:numId w:val="14"/>
              </w:numPr>
              <w:suppressAutoHyphens/>
              <w:kinsoku w:val="0"/>
              <w:wordWrap w:val="0"/>
              <w:autoSpaceDE w:val="0"/>
              <w:autoSpaceDN w:val="0"/>
              <w:spacing w:line="334" w:lineRule="atLeast"/>
              <w:jc w:val="left"/>
              <w:rPr>
                <w:rFonts w:ascii="ＭＳ 明朝" w:hAnsi="ＭＳ 明朝"/>
                <w:color w:val="auto"/>
                <w:sz w:val="18"/>
                <w:szCs w:val="18"/>
              </w:rPr>
            </w:pPr>
            <w:r w:rsidRPr="00D3689E">
              <w:rPr>
                <w:rFonts w:ascii="ＭＳ 明朝" w:hAnsi="ＭＳ 明朝" w:hint="eastAsia"/>
                <w:color w:val="auto"/>
                <w:sz w:val="18"/>
                <w:szCs w:val="18"/>
              </w:rPr>
              <w:t>視察委員会の設置など施設運営の透明性の確保</w:t>
            </w:r>
          </w:p>
          <w:p w:rsidR="008126F1" w:rsidRPr="007273CF" w:rsidRDefault="008126F1" w:rsidP="008126F1">
            <w:pPr>
              <w:suppressAutoHyphens/>
              <w:kinsoku w:val="0"/>
              <w:wordWrap w:val="0"/>
              <w:autoSpaceDE w:val="0"/>
              <w:autoSpaceDN w:val="0"/>
              <w:spacing w:line="334" w:lineRule="atLeast"/>
              <w:jc w:val="left"/>
              <w:rPr>
                <w:rFonts w:ascii="ＭＳ 明朝" w:hAnsi="ＭＳ 明朝"/>
                <w:color w:val="0000FF"/>
                <w:sz w:val="20"/>
                <w:szCs w:val="20"/>
              </w:rPr>
            </w:pPr>
            <w:r>
              <w:rPr>
                <w:rFonts w:ascii="ＭＳ 明朝" w:hAnsi="ＭＳ 明朝" w:hint="eastAsia"/>
                <w:color w:val="0000FF"/>
                <w:sz w:val="20"/>
                <w:szCs w:val="20"/>
              </w:rPr>
              <w:t>少年法の一部を改正する法律（平成26年法</w:t>
            </w:r>
            <w:r w:rsidRPr="00EA1E37">
              <w:rPr>
                <w:rFonts w:ascii="ＭＳ 明朝" w:hAnsi="ＭＳ 明朝" w:hint="eastAsia"/>
                <w:color w:val="0000FF"/>
                <w:sz w:val="20"/>
                <w:szCs w:val="20"/>
              </w:rPr>
              <w:t>律第23号）</w:t>
            </w:r>
            <w:r w:rsidR="00707B62">
              <w:rPr>
                <w:rFonts w:ascii="ＭＳ 明朝" w:hAnsi="ＭＳ 明朝" w:hint="eastAsia"/>
                <w:color w:val="0000FF"/>
                <w:sz w:val="20"/>
                <w:szCs w:val="20"/>
              </w:rPr>
              <w:t>全面</w:t>
            </w:r>
            <w:r>
              <w:rPr>
                <w:rFonts w:ascii="ＭＳ 明朝" w:hAnsi="ＭＳ 明朝" w:hint="eastAsia"/>
                <w:color w:val="0000FF"/>
                <w:sz w:val="20"/>
                <w:szCs w:val="20"/>
              </w:rPr>
              <w:t>施行</w:t>
            </w:r>
          </w:p>
          <w:p w:rsidR="008126F1" w:rsidRDefault="007944B9" w:rsidP="007944B9">
            <w:pPr>
              <w:suppressAutoHyphens/>
              <w:kinsoku w:val="0"/>
              <w:wordWrap w:val="0"/>
              <w:autoSpaceDE w:val="0"/>
              <w:autoSpaceDN w:val="0"/>
              <w:spacing w:line="334" w:lineRule="atLeast"/>
              <w:ind w:leftChars="100" w:left="212"/>
              <w:jc w:val="left"/>
              <w:rPr>
                <w:rFonts w:ascii="ＭＳ 明朝" w:hAnsi="ＭＳ 明朝"/>
                <w:sz w:val="18"/>
                <w:szCs w:val="18"/>
              </w:rPr>
            </w:pPr>
            <w:r>
              <w:rPr>
                <w:rFonts w:ascii="ＭＳ 明朝" w:hAnsi="ＭＳ 明朝" w:hint="eastAsia"/>
                <w:sz w:val="18"/>
                <w:szCs w:val="18"/>
              </w:rPr>
              <w:t>～</w:t>
            </w:r>
            <w:r w:rsidR="008126F1" w:rsidRPr="00D058B3">
              <w:rPr>
                <w:rFonts w:ascii="ＭＳ 明朝" w:hAnsi="ＭＳ 明朝" w:hint="eastAsia"/>
                <w:sz w:val="18"/>
                <w:szCs w:val="18"/>
              </w:rPr>
              <w:t>家庭裁判所の裁量による国選付添人制度</w:t>
            </w:r>
            <w:r w:rsidR="00687A33">
              <w:rPr>
                <w:rFonts w:ascii="ＭＳ 明朝" w:hAnsi="ＭＳ 明朝" w:hint="eastAsia"/>
                <w:sz w:val="18"/>
                <w:szCs w:val="18"/>
              </w:rPr>
              <w:t>及び検察官関与制度の対象事件の範囲拡大</w:t>
            </w:r>
          </w:p>
          <w:p w:rsidR="00D3689E" w:rsidRDefault="00D3689E" w:rsidP="00D3689E">
            <w:pPr>
              <w:suppressAutoHyphens/>
              <w:kinsoku w:val="0"/>
              <w:wordWrap w:val="0"/>
              <w:autoSpaceDE w:val="0"/>
              <w:autoSpaceDN w:val="0"/>
              <w:spacing w:line="334" w:lineRule="atLeast"/>
              <w:jc w:val="left"/>
              <w:rPr>
                <w:rFonts w:ascii="ＭＳ 明朝" w:hAnsi="ＭＳ 明朝"/>
                <w:color w:val="0000FF"/>
                <w:sz w:val="20"/>
                <w:szCs w:val="20"/>
              </w:rPr>
            </w:pPr>
            <w:r w:rsidRPr="006A5D50">
              <w:rPr>
                <w:rFonts w:ascii="ＭＳ 明朝" w:hAnsi="ＭＳ 明朝" w:hint="eastAsia"/>
                <w:color w:val="0000FF"/>
                <w:sz w:val="20"/>
                <w:szCs w:val="20"/>
              </w:rPr>
              <w:t>道路交通法の一部を改正する法律（平成25年法律第43号）一部施行</w:t>
            </w:r>
          </w:p>
          <w:p w:rsidR="005557F4" w:rsidRDefault="00D3689E" w:rsidP="00117C80">
            <w:pPr>
              <w:suppressAutoHyphens/>
              <w:kinsoku w:val="0"/>
              <w:wordWrap w:val="0"/>
              <w:autoSpaceDE w:val="0"/>
              <w:autoSpaceDN w:val="0"/>
              <w:spacing w:line="334" w:lineRule="atLeast"/>
              <w:jc w:val="left"/>
              <w:rPr>
                <w:rFonts w:ascii="ＭＳ 明朝" w:hAnsi="ＭＳ 明朝"/>
                <w:color w:val="auto"/>
                <w:sz w:val="18"/>
                <w:szCs w:val="20"/>
              </w:rPr>
            </w:pPr>
            <w:r>
              <w:rPr>
                <w:rFonts w:ascii="ＭＳ 明朝" w:hAnsi="ＭＳ 明朝" w:hint="eastAsia"/>
                <w:color w:val="0000FF"/>
                <w:sz w:val="20"/>
                <w:szCs w:val="20"/>
              </w:rPr>
              <w:t xml:space="preserve">　</w:t>
            </w:r>
            <w:r w:rsidRPr="00D3689E">
              <w:rPr>
                <w:rFonts w:ascii="ＭＳ 明朝" w:hAnsi="ＭＳ 明朝" w:hint="eastAsia"/>
                <w:color w:val="auto"/>
                <w:sz w:val="18"/>
                <w:szCs w:val="20"/>
              </w:rPr>
              <w:t>～</w:t>
            </w:r>
            <w:r>
              <w:rPr>
                <w:rFonts w:ascii="ＭＳ 明朝" w:hAnsi="ＭＳ 明朝" w:hint="eastAsia"/>
                <w:color w:val="auto"/>
                <w:sz w:val="18"/>
                <w:szCs w:val="20"/>
              </w:rPr>
              <w:t>環状交差点における車両等の交通方法の特例に関する規定の整備</w:t>
            </w:r>
          </w:p>
          <w:p w:rsidR="00114915" w:rsidRPr="0085307F" w:rsidRDefault="00114915" w:rsidP="00114915">
            <w:pPr>
              <w:suppressAutoHyphens/>
              <w:kinsoku w:val="0"/>
              <w:wordWrap w:val="0"/>
              <w:autoSpaceDE w:val="0"/>
              <w:autoSpaceDN w:val="0"/>
              <w:spacing w:line="334" w:lineRule="atLeast"/>
              <w:jc w:val="left"/>
              <w:rPr>
                <w:rFonts w:ascii="ＭＳ 明朝" w:hAnsi="ＭＳ 明朝"/>
                <w:color w:val="0000FF"/>
                <w:sz w:val="20"/>
                <w:szCs w:val="20"/>
              </w:rPr>
            </w:pPr>
            <w:r w:rsidRPr="00117C80">
              <w:rPr>
                <w:rFonts w:ascii="ＭＳ 明朝" w:hAnsi="ＭＳ 明朝" w:hint="eastAsia"/>
                <w:color w:val="0000FF"/>
                <w:sz w:val="20"/>
                <w:szCs w:val="20"/>
              </w:rPr>
              <w:t>法制審議会が</w:t>
            </w:r>
            <w:r w:rsidR="002B6637">
              <w:rPr>
                <w:rFonts w:ascii="ＭＳ 明朝" w:hAnsi="ＭＳ 明朝" w:hint="eastAsia"/>
                <w:color w:val="0000FF"/>
                <w:sz w:val="20"/>
                <w:szCs w:val="20"/>
              </w:rPr>
              <w:t>新たな刑事司法制度の在り方について</w:t>
            </w:r>
            <w:r>
              <w:rPr>
                <w:rFonts w:ascii="ＭＳ 明朝" w:hAnsi="ＭＳ 明朝" w:hint="eastAsia"/>
                <w:color w:val="0000FF"/>
                <w:sz w:val="20"/>
                <w:szCs w:val="20"/>
              </w:rPr>
              <w:t>法務大臣に答申</w:t>
            </w:r>
          </w:p>
          <w:p w:rsidR="00114915" w:rsidRPr="00114915" w:rsidRDefault="00114915" w:rsidP="00114915">
            <w:pPr>
              <w:suppressAutoHyphens/>
              <w:kinsoku w:val="0"/>
              <w:wordWrap w:val="0"/>
              <w:autoSpaceDE w:val="0"/>
              <w:autoSpaceDN w:val="0"/>
              <w:spacing w:line="334" w:lineRule="atLeast"/>
              <w:ind w:firstLineChars="100" w:firstLine="182"/>
              <w:jc w:val="left"/>
              <w:rPr>
                <w:rFonts w:ascii="ＭＳ 明朝" w:hAnsi="ＭＳ 明朝"/>
                <w:color w:val="auto"/>
                <w:sz w:val="18"/>
                <w:szCs w:val="20"/>
              </w:rPr>
            </w:pPr>
            <w:r w:rsidRPr="0085307F">
              <w:rPr>
                <w:rFonts w:ascii="ＭＳ 明朝" w:hAnsi="ＭＳ 明朝" w:hint="eastAsia"/>
                <w:color w:val="auto"/>
                <w:sz w:val="18"/>
                <w:szCs w:val="20"/>
              </w:rPr>
              <w:t>～取調べの録音・録画制度，</w:t>
            </w:r>
            <w:r>
              <w:rPr>
                <w:rFonts w:ascii="ＭＳ 明朝" w:hAnsi="ＭＳ 明朝" w:hint="eastAsia"/>
                <w:color w:val="auto"/>
                <w:sz w:val="18"/>
                <w:szCs w:val="20"/>
              </w:rPr>
              <w:t>捜査・公判協力型協議・合意制度，刑事免責制度等</w:t>
            </w:r>
          </w:p>
        </w:tc>
      </w:tr>
    </w:tbl>
    <w:p w:rsidR="00303370" w:rsidRPr="003733EF" w:rsidRDefault="00303370">
      <w:pPr>
        <w:rPr>
          <w:rFonts w:ascii="ＭＳ 明朝" w:hAnsi="ＭＳ 明朝" w:cs="Times New Roman"/>
          <w:spacing w:val="2"/>
        </w:rPr>
      </w:pPr>
    </w:p>
    <w:sectPr w:rsidR="00303370" w:rsidRPr="003733EF">
      <w:headerReference w:type="default" r:id="rId9"/>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016" w:rsidRDefault="008D5016">
      <w:r>
        <w:separator/>
      </w:r>
    </w:p>
  </w:endnote>
  <w:endnote w:type="continuationSeparator" w:id="0">
    <w:p w:rsidR="008D5016" w:rsidRDefault="008D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016" w:rsidRDefault="008D5016">
      <w:r>
        <w:rPr>
          <w:rFonts w:ascii="ＭＳ 明朝" w:hAnsi="Century" w:cs="Times New Roman"/>
          <w:color w:val="auto"/>
          <w:sz w:val="2"/>
          <w:szCs w:val="2"/>
        </w:rPr>
        <w:continuationSeparator/>
      </w:r>
    </w:p>
  </w:footnote>
  <w:footnote w:type="continuationSeparator" w:id="0">
    <w:p w:rsidR="008D5016" w:rsidRDefault="008D5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33" w:rsidRPr="00774753" w:rsidRDefault="003A2817" w:rsidP="00774753">
    <w:pPr>
      <w:pStyle w:val="a4"/>
      <w:jc w:val="right"/>
      <w:rPr>
        <w:rFonts w:asciiTheme="minorEastAsia" w:eastAsiaTheme="minorEastAsia" w:hAnsiTheme="minorEastAsia"/>
        <w:sz w:val="20"/>
        <w:szCs w:val="20"/>
      </w:rPr>
    </w:pPr>
    <w:r w:rsidRPr="00774753">
      <w:rPr>
        <w:rFonts w:asciiTheme="minorEastAsia" w:eastAsiaTheme="minorEastAsia" w:hAnsiTheme="minorEastAsia" w:hint="eastAsia"/>
        <w:sz w:val="20"/>
        <w:szCs w:val="20"/>
      </w:rPr>
      <w:t>資料2-14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87C"/>
    <w:multiLevelType w:val="hybridMultilevel"/>
    <w:tmpl w:val="ED30F418"/>
    <w:lvl w:ilvl="0" w:tplc="076ABC70">
      <w:start w:val="2"/>
      <w:numFmt w:val="decimalEnclosedCircle"/>
      <w:lvlText w:val="%1"/>
      <w:lvlJc w:val="left"/>
      <w:pPr>
        <w:tabs>
          <w:tab w:val="num" w:pos="570"/>
        </w:tabs>
        <w:ind w:left="570" w:hanging="360"/>
      </w:pPr>
      <w:rPr>
        <w:rFonts w:cs="Times New Roman" w:hint="default"/>
        <w:sz w:val="18"/>
        <w:szCs w:val="18"/>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nsid w:val="0DB76674"/>
    <w:multiLevelType w:val="hybridMultilevel"/>
    <w:tmpl w:val="FED24D1E"/>
    <w:lvl w:ilvl="0" w:tplc="D8DAA792">
      <w:start w:val="1"/>
      <w:numFmt w:val="decimalEnclosedCircle"/>
      <w:lvlText w:val="%1"/>
      <w:lvlJc w:val="left"/>
      <w:pPr>
        <w:tabs>
          <w:tab w:val="num" w:pos="570"/>
        </w:tabs>
        <w:ind w:left="570" w:hanging="360"/>
      </w:pPr>
      <w:rPr>
        <w:rFonts w:cs="Times New Roman" w:hint="default"/>
        <w:sz w:val="18"/>
        <w:szCs w:val="18"/>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nsid w:val="19A167B7"/>
    <w:multiLevelType w:val="hybridMultilevel"/>
    <w:tmpl w:val="74E295D0"/>
    <w:lvl w:ilvl="0" w:tplc="626C2E38">
      <w:start w:val="1"/>
      <w:numFmt w:val="decimalEnclosedCircle"/>
      <w:lvlText w:val="%1"/>
      <w:lvlJc w:val="left"/>
      <w:pPr>
        <w:tabs>
          <w:tab w:val="num" w:pos="607"/>
        </w:tabs>
        <w:ind w:left="607" w:hanging="405"/>
      </w:pPr>
      <w:rPr>
        <w:rFonts w:cs="Times New Roman" w:hint="default"/>
      </w:rPr>
    </w:lvl>
    <w:lvl w:ilvl="1" w:tplc="04090017" w:tentative="1">
      <w:start w:val="1"/>
      <w:numFmt w:val="aiueoFullWidth"/>
      <w:lvlText w:val="(%2)"/>
      <w:lvlJc w:val="left"/>
      <w:pPr>
        <w:tabs>
          <w:tab w:val="num" w:pos="1042"/>
        </w:tabs>
        <w:ind w:left="1042" w:hanging="420"/>
      </w:pPr>
      <w:rPr>
        <w:rFonts w:cs="Times New Roman"/>
      </w:rPr>
    </w:lvl>
    <w:lvl w:ilvl="2" w:tplc="04090011" w:tentative="1">
      <w:start w:val="1"/>
      <w:numFmt w:val="decimalEnclosedCircle"/>
      <w:lvlText w:val="%3"/>
      <w:lvlJc w:val="left"/>
      <w:pPr>
        <w:tabs>
          <w:tab w:val="num" w:pos="1462"/>
        </w:tabs>
        <w:ind w:left="1462" w:hanging="420"/>
      </w:pPr>
      <w:rPr>
        <w:rFonts w:cs="Times New Roman"/>
      </w:rPr>
    </w:lvl>
    <w:lvl w:ilvl="3" w:tplc="0409000F" w:tentative="1">
      <w:start w:val="1"/>
      <w:numFmt w:val="decimal"/>
      <w:lvlText w:val="%4."/>
      <w:lvlJc w:val="left"/>
      <w:pPr>
        <w:tabs>
          <w:tab w:val="num" w:pos="1882"/>
        </w:tabs>
        <w:ind w:left="1882" w:hanging="420"/>
      </w:pPr>
      <w:rPr>
        <w:rFonts w:cs="Times New Roman"/>
      </w:rPr>
    </w:lvl>
    <w:lvl w:ilvl="4" w:tplc="04090017" w:tentative="1">
      <w:start w:val="1"/>
      <w:numFmt w:val="aiueoFullWidth"/>
      <w:lvlText w:val="(%5)"/>
      <w:lvlJc w:val="left"/>
      <w:pPr>
        <w:tabs>
          <w:tab w:val="num" w:pos="2302"/>
        </w:tabs>
        <w:ind w:left="2302" w:hanging="420"/>
      </w:pPr>
      <w:rPr>
        <w:rFonts w:cs="Times New Roman"/>
      </w:rPr>
    </w:lvl>
    <w:lvl w:ilvl="5" w:tplc="04090011" w:tentative="1">
      <w:start w:val="1"/>
      <w:numFmt w:val="decimalEnclosedCircle"/>
      <w:lvlText w:val="%6"/>
      <w:lvlJc w:val="left"/>
      <w:pPr>
        <w:tabs>
          <w:tab w:val="num" w:pos="2722"/>
        </w:tabs>
        <w:ind w:left="2722" w:hanging="420"/>
      </w:pPr>
      <w:rPr>
        <w:rFonts w:cs="Times New Roman"/>
      </w:rPr>
    </w:lvl>
    <w:lvl w:ilvl="6" w:tplc="0409000F" w:tentative="1">
      <w:start w:val="1"/>
      <w:numFmt w:val="decimal"/>
      <w:lvlText w:val="%7."/>
      <w:lvlJc w:val="left"/>
      <w:pPr>
        <w:tabs>
          <w:tab w:val="num" w:pos="3142"/>
        </w:tabs>
        <w:ind w:left="3142" w:hanging="420"/>
      </w:pPr>
      <w:rPr>
        <w:rFonts w:cs="Times New Roman"/>
      </w:rPr>
    </w:lvl>
    <w:lvl w:ilvl="7" w:tplc="04090017" w:tentative="1">
      <w:start w:val="1"/>
      <w:numFmt w:val="aiueoFullWidth"/>
      <w:lvlText w:val="(%8)"/>
      <w:lvlJc w:val="left"/>
      <w:pPr>
        <w:tabs>
          <w:tab w:val="num" w:pos="3562"/>
        </w:tabs>
        <w:ind w:left="3562" w:hanging="420"/>
      </w:pPr>
      <w:rPr>
        <w:rFonts w:cs="Times New Roman"/>
      </w:rPr>
    </w:lvl>
    <w:lvl w:ilvl="8" w:tplc="04090011" w:tentative="1">
      <w:start w:val="1"/>
      <w:numFmt w:val="decimalEnclosedCircle"/>
      <w:lvlText w:val="%9"/>
      <w:lvlJc w:val="left"/>
      <w:pPr>
        <w:tabs>
          <w:tab w:val="num" w:pos="3982"/>
        </w:tabs>
        <w:ind w:left="3982" w:hanging="420"/>
      </w:pPr>
      <w:rPr>
        <w:rFonts w:cs="Times New Roman"/>
      </w:rPr>
    </w:lvl>
  </w:abstractNum>
  <w:abstractNum w:abstractNumId="3">
    <w:nsid w:val="1D975468"/>
    <w:multiLevelType w:val="hybridMultilevel"/>
    <w:tmpl w:val="2DDEF4EA"/>
    <w:lvl w:ilvl="0" w:tplc="3A54F04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21B84CC8"/>
    <w:multiLevelType w:val="hybridMultilevel"/>
    <w:tmpl w:val="11F679FA"/>
    <w:lvl w:ilvl="0" w:tplc="BB4ABD62">
      <w:start w:val="1"/>
      <w:numFmt w:val="decimalEnclosedCircle"/>
      <w:lvlText w:val="%1"/>
      <w:lvlJc w:val="left"/>
      <w:pPr>
        <w:ind w:left="562" w:hanging="360"/>
      </w:pPr>
      <w:rPr>
        <w:rFonts w:cs="ＭＳ 明朝" w:hint="default"/>
        <w:sz w:val="20"/>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nsid w:val="22670C8F"/>
    <w:multiLevelType w:val="hybridMultilevel"/>
    <w:tmpl w:val="5AF869DE"/>
    <w:lvl w:ilvl="0" w:tplc="DABA9794">
      <w:start w:val="1"/>
      <w:numFmt w:val="decimalEnclosedCircle"/>
      <w:lvlText w:val="%1"/>
      <w:lvlJc w:val="left"/>
      <w:pPr>
        <w:tabs>
          <w:tab w:val="num" w:pos="615"/>
        </w:tabs>
        <w:ind w:left="615" w:hanging="405"/>
      </w:pPr>
      <w:rPr>
        <w:rFonts w:hint="default"/>
        <w:sz w:val="18"/>
        <w:szCs w:val="18"/>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22B22D5A"/>
    <w:multiLevelType w:val="hybridMultilevel"/>
    <w:tmpl w:val="311AF894"/>
    <w:lvl w:ilvl="0" w:tplc="0802A7B4">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nsid w:val="24AD4BC4"/>
    <w:multiLevelType w:val="hybridMultilevel"/>
    <w:tmpl w:val="43162E24"/>
    <w:lvl w:ilvl="0" w:tplc="638C8866">
      <w:start w:val="1"/>
      <w:numFmt w:val="decimalEnclosedCircle"/>
      <w:lvlText w:val="%1"/>
      <w:lvlJc w:val="left"/>
      <w:pPr>
        <w:tabs>
          <w:tab w:val="num" w:pos="651"/>
        </w:tabs>
        <w:ind w:left="651" w:hanging="420"/>
      </w:pPr>
      <w:rPr>
        <w:rFonts w:cs="Times New Roman" w:hint="default"/>
      </w:rPr>
    </w:lvl>
    <w:lvl w:ilvl="1" w:tplc="04090017" w:tentative="1">
      <w:start w:val="1"/>
      <w:numFmt w:val="aiueoFullWidth"/>
      <w:lvlText w:val="(%2)"/>
      <w:lvlJc w:val="left"/>
      <w:pPr>
        <w:tabs>
          <w:tab w:val="num" w:pos="1071"/>
        </w:tabs>
        <w:ind w:left="1071" w:hanging="420"/>
      </w:pPr>
      <w:rPr>
        <w:rFonts w:cs="Times New Roman"/>
      </w:rPr>
    </w:lvl>
    <w:lvl w:ilvl="2" w:tplc="04090011" w:tentative="1">
      <w:start w:val="1"/>
      <w:numFmt w:val="decimalEnclosedCircle"/>
      <w:lvlText w:val="%3"/>
      <w:lvlJc w:val="left"/>
      <w:pPr>
        <w:tabs>
          <w:tab w:val="num" w:pos="1491"/>
        </w:tabs>
        <w:ind w:left="1491" w:hanging="420"/>
      </w:pPr>
      <w:rPr>
        <w:rFonts w:cs="Times New Roman"/>
      </w:rPr>
    </w:lvl>
    <w:lvl w:ilvl="3" w:tplc="0409000F" w:tentative="1">
      <w:start w:val="1"/>
      <w:numFmt w:val="decimal"/>
      <w:lvlText w:val="%4."/>
      <w:lvlJc w:val="left"/>
      <w:pPr>
        <w:tabs>
          <w:tab w:val="num" w:pos="1911"/>
        </w:tabs>
        <w:ind w:left="1911" w:hanging="420"/>
      </w:pPr>
      <w:rPr>
        <w:rFonts w:cs="Times New Roman"/>
      </w:rPr>
    </w:lvl>
    <w:lvl w:ilvl="4" w:tplc="04090017" w:tentative="1">
      <w:start w:val="1"/>
      <w:numFmt w:val="aiueoFullWidth"/>
      <w:lvlText w:val="(%5)"/>
      <w:lvlJc w:val="left"/>
      <w:pPr>
        <w:tabs>
          <w:tab w:val="num" w:pos="2331"/>
        </w:tabs>
        <w:ind w:left="2331" w:hanging="420"/>
      </w:pPr>
      <w:rPr>
        <w:rFonts w:cs="Times New Roman"/>
      </w:rPr>
    </w:lvl>
    <w:lvl w:ilvl="5" w:tplc="04090011" w:tentative="1">
      <w:start w:val="1"/>
      <w:numFmt w:val="decimalEnclosedCircle"/>
      <w:lvlText w:val="%6"/>
      <w:lvlJc w:val="left"/>
      <w:pPr>
        <w:tabs>
          <w:tab w:val="num" w:pos="2751"/>
        </w:tabs>
        <w:ind w:left="2751" w:hanging="420"/>
      </w:pPr>
      <w:rPr>
        <w:rFonts w:cs="Times New Roman"/>
      </w:rPr>
    </w:lvl>
    <w:lvl w:ilvl="6" w:tplc="0409000F" w:tentative="1">
      <w:start w:val="1"/>
      <w:numFmt w:val="decimal"/>
      <w:lvlText w:val="%7."/>
      <w:lvlJc w:val="left"/>
      <w:pPr>
        <w:tabs>
          <w:tab w:val="num" w:pos="3171"/>
        </w:tabs>
        <w:ind w:left="3171" w:hanging="420"/>
      </w:pPr>
      <w:rPr>
        <w:rFonts w:cs="Times New Roman"/>
      </w:rPr>
    </w:lvl>
    <w:lvl w:ilvl="7" w:tplc="04090017" w:tentative="1">
      <w:start w:val="1"/>
      <w:numFmt w:val="aiueoFullWidth"/>
      <w:lvlText w:val="(%8)"/>
      <w:lvlJc w:val="left"/>
      <w:pPr>
        <w:tabs>
          <w:tab w:val="num" w:pos="3591"/>
        </w:tabs>
        <w:ind w:left="3591" w:hanging="420"/>
      </w:pPr>
      <w:rPr>
        <w:rFonts w:cs="Times New Roman"/>
      </w:rPr>
    </w:lvl>
    <w:lvl w:ilvl="8" w:tplc="04090011" w:tentative="1">
      <w:start w:val="1"/>
      <w:numFmt w:val="decimalEnclosedCircle"/>
      <w:lvlText w:val="%9"/>
      <w:lvlJc w:val="left"/>
      <w:pPr>
        <w:tabs>
          <w:tab w:val="num" w:pos="4011"/>
        </w:tabs>
        <w:ind w:left="4011" w:hanging="420"/>
      </w:pPr>
      <w:rPr>
        <w:rFonts w:cs="Times New Roman"/>
      </w:rPr>
    </w:lvl>
  </w:abstractNum>
  <w:abstractNum w:abstractNumId="8">
    <w:nsid w:val="25462FE7"/>
    <w:multiLevelType w:val="hybridMultilevel"/>
    <w:tmpl w:val="953C85D6"/>
    <w:lvl w:ilvl="0" w:tplc="DB0AA3C8">
      <w:start w:val="1"/>
      <w:numFmt w:val="decimalEnclosedCircle"/>
      <w:lvlText w:val="%1"/>
      <w:lvlJc w:val="left"/>
      <w:pPr>
        <w:ind w:left="555" w:hanging="360"/>
      </w:pPr>
      <w:rPr>
        <w:rFonts w:hint="default"/>
        <w:color w:val="auto"/>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29E72F63"/>
    <w:multiLevelType w:val="hybridMultilevel"/>
    <w:tmpl w:val="A0CC5F86"/>
    <w:lvl w:ilvl="0" w:tplc="2072102C">
      <w:start w:val="1"/>
      <w:numFmt w:val="decimalEnclosedCircle"/>
      <w:lvlText w:val="%1"/>
      <w:lvlJc w:val="left"/>
      <w:pPr>
        <w:tabs>
          <w:tab w:val="num" w:pos="615"/>
        </w:tabs>
        <w:ind w:left="615" w:hanging="405"/>
      </w:pPr>
      <w:rPr>
        <w:rFonts w:hint="default"/>
        <w:sz w:val="18"/>
        <w:szCs w:val="18"/>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33C4235A"/>
    <w:multiLevelType w:val="hybridMultilevel"/>
    <w:tmpl w:val="A0CC5F86"/>
    <w:lvl w:ilvl="0" w:tplc="2072102C">
      <w:start w:val="1"/>
      <w:numFmt w:val="decimalEnclosedCircle"/>
      <w:lvlText w:val="%1"/>
      <w:lvlJc w:val="left"/>
      <w:pPr>
        <w:tabs>
          <w:tab w:val="num" w:pos="615"/>
        </w:tabs>
        <w:ind w:left="615" w:hanging="405"/>
      </w:pPr>
      <w:rPr>
        <w:rFonts w:hint="default"/>
        <w:sz w:val="18"/>
        <w:szCs w:val="18"/>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3F8A62AE"/>
    <w:multiLevelType w:val="hybridMultilevel"/>
    <w:tmpl w:val="A0CC5F86"/>
    <w:lvl w:ilvl="0" w:tplc="2072102C">
      <w:start w:val="1"/>
      <w:numFmt w:val="decimalEnclosedCircle"/>
      <w:lvlText w:val="%1"/>
      <w:lvlJc w:val="left"/>
      <w:pPr>
        <w:tabs>
          <w:tab w:val="num" w:pos="615"/>
        </w:tabs>
        <w:ind w:left="615" w:hanging="405"/>
      </w:pPr>
      <w:rPr>
        <w:rFonts w:hint="default"/>
        <w:sz w:val="18"/>
        <w:szCs w:val="18"/>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5AAB2A88"/>
    <w:multiLevelType w:val="hybridMultilevel"/>
    <w:tmpl w:val="BA2E26DE"/>
    <w:lvl w:ilvl="0" w:tplc="8D36EB2C">
      <w:start w:val="3"/>
      <w:numFmt w:val="decimalEnclosedCircle"/>
      <w:lvlText w:val="%1"/>
      <w:lvlJc w:val="left"/>
      <w:pPr>
        <w:tabs>
          <w:tab w:val="num" w:pos="571"/>
        </w:tabs>
        <w:ind w:left="571" w:hanging="360"/>
      </w:pPr>
      <w:rPr>
        <w:rFonts w:hAnsi="ＭＳ 明朝" w:cs="Times New Roman" w:hint="default"/>
      </w:rPr>
    </w:lvl>
    <w:lvl w:ilvl="1" w:tplc="04090017" w:tentative="1">
      <w:start w:val="1"/>
      <w:numFmt w:val="aiueoFullWidth"/>
      <w:lvlText w:val="(%2)"/>
      <w:lvlJc w:val="left"/>
      <w:pPr>
        <w:tabs>
          <w:tab w:val="num" w:pos="1051"/>
        </w:tabs>
        <w:ind w:left="1051" w:hanging="420"/>
      </w:pPr>
      <w:rPr>
        <w:rFonts w:cs="Times New Roman"/>
      </w:rPr>
    </w:lvl>
    <w:lvl w:ilvl="2" w:tplc="04090011" w:tentative="1">
      <w:start w:val="1"/>
      <w:numFmt w:val="decimalEnclosedCircle"/>
      <w:lvlText w:val="%3"/>
      <w:lvlJc w:val="left"/>
      <w:pPr>
        <w:tabs>
          <w:tab w:val="num" w:pos="1471"/>
        </w:tabs>
        <w:ind w:left="1471" w:hanging="420"/>
      </w:pPr>
      <w:rPr>
        <w:rFonts w:cs="Times New Roman"/>
      </w:rPr>
    </w:lvl>
    <w:lvl w:ilvl="3" w:tplc="0409000F" w:tentative="1">
      <w:start w:val="1"/>
      <w:numFmt w:val="decimal"/>
      <w:lvlText w:val="%4."/>
      <w:lvlJc w:val="left"/>
      <w:pPr>
        <w:tabs>
          <w:tab w:val="num" w:pos="1891"/>
        </w:tabs>
        <w:ind w:left="1891" w:hanging="420"/>
      </w:pPr>
      <w:rPr>
        <w:rFonts w:cs="Times New Roman"/>
      </w:rPr>
    </w:lvl>
    <w:lvl w:ilvl="4" w:tplc="04090017" w:tentative="1">
      <w:start w:val="1"/>
      <w:numFmt w:val="aiueoFullWidth"/>
      <w:lvlText w:val="(%5)"/>
      <w:lvlJc w:val="left"/>
      <w:pPr>
        <w:tabs>
          <w:tab w:val="num" w:pos="2311"/>
        </w:tabs>
        <w:ind w:left="2311" w:hanging="420"/>
      </w:pPr>
      <w:rPr>
        <w:rFonts w:cs="Times New Roman"/>
      </w:rPr>
    </w:lvl>
    <w:lvl w:ilvl="5" w:tplc="04090011" w:tentative="1">
      <w:start w:val="1"/>
      <w:numFmt w:val="decimalEnclosedCircle"/>
      <w:lvlText w:val="%6"/>
      <w:lvlJc w:val="left"/>
      <w:pPr>
        <w:tabs>
          <w:tab w:val="num" w:pos="2731"/>
        </w:tabs>
        <w:ind w:left="2731" w:hanging="420"/>
      </w:pPr>
      <w:rPr>
        <w:rFonts w:cs="Times New Roman"/>
      </w:rPr>
    </w:lvl>
    <w:lvl w:ilvl="6" w:tplc="0409000F" w:tentative="1">
      <w:start w:val="1"/>
      <w:numFmt w:val="decimal"/>
      <w:lvlText w:val="%7."/>
      <w:lvlJc w:val="left"/>
      <w:pPr>
        <w:tabs>
          <w:tab w:val="num" w:pos="3151"/>
        </w:tabs>
        <w:ind w:left="3151" w:hanging="420"/>
      </w:pPr>
      <w:rPr>
        <w:rFonts w:cs="Times New Roman"/>
      </w:rPr>
    </w:lvl>
    <w:lvl w:ilvl="7" w:tplc="04090017" w:tentative="1">
      <w:start w:val="1"/>
      <w:numFmt w:val="aiueoFullWidth"/>
      <w:lvlText w:val="(%8)"/>
      <w:lvlJc w:val="left"/>
      <w:pPr>
        <w:tabs>
          <w:tab w:val="num" w:pos="3571"/>
        </w:tabs>
        <w:ind w:left="3571" w:hanging="420"/>
      </w:pPr>
      <w:rPr>
        <w:rFonts w:cs="Times New Roman"/>
      </w:rPr>
    </w:lvl>
    <w:lvl w:ilvl="8" w:tplc="04090011" w:tentative="1">
      <w:start w:val="1"/>
      <w:numFmt w:val="decimalEnclosedCircle"/>
      <w:lvlText w:val="%9"/>
      <w:lvlJc w:val="left"/>
      <w:pPr>
        <w:tabs>
          <w:tab w:val="num" w:pos="3991"/>
        </w:tabs>
        <w:ind w:left="3991" w:hanging="420"/>
      </w:pPr>
      <w:rPr>
        <w:rFonts w:cs="Times New Roman"/>
      </w:rPr>
    </w:lvl>
  </w:abstractNum>
  <w:abstractNum w:abstractNumId="13">
    <w:nsid w:val="5D7E029C"/>
    <w:multiLevelType w:val="hybridMultilevel"/>
    <w:tmpl w:val="A0CC5F86"/>
    <w:lvl w:ilvl="0" w:tplc="2072102C">
      <w:start w:val="1"/>
      <w:numFmt w:val="decimalEnclosedCircle"/>
      <w:lvlText w:val="%1"/>
      <w:lvlJc w:val="left"/>
      <w:pPr>
        <w:tabs>
          <w:tab w:val="num" w:pos="615"/>
        </w:tabs>
        <w:ind w:left="615" w:hanging="405"/>
      </w:pPr>
      <w:rPr>
        <w:rFonts w:hint="default"/>
        <w:sz w:val="18"/>
        <w:szCs w:val="18"/>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633D78C4"/>
    <w:multiLevelType w:val="hybridMultilevel"/>
    <w:tmpl w:val="9564CC20"/>
    <w:lvl w:ilvl="0" w:tplc="626C1D5C">
      <w:start w:val="3"/>
      <w:numFmt w:val="decimalEnclosedCircle"/>
      <w:lvlText w:val="%1"/>
      <w:lvlJc w:val="left"/>
      <w:pPr>
        <w:tabs>
          <w:tab w:val="num" w:pos="616"/>
        </w:tabs>
        <w:ind w:left="616" w:hanging="405"/>
      </w:pPr>
      <w:rPr>
        <w:rFonts w:cs="Times New Roman" w:hint="default"/>
      </w:rPr>
    </w:lvl>
    <w:lvl w:ilvl="1" w:tplc="04090017" w:tentative="1">
      <w:start w:val="1"/>
      <w:numFmt w:val="aiueoFullWidth"/>
      <w:lvlText w:val="(%2)"/>
      <w:lvlJc w:val="left"/>
      <w:pPr>
        <w:tabs>
          <w:tab w:val="num" w:pos="1051"/>
        </w:tabs>
        <w:ind w:left="1051" w:hanging="420"/>
      </w:pPr>
      <w:rPr>
        <w:rFonts w:cs="Times New Roman"/>
      </w:rPr>
    </w:lvl>
    <w:lvl w:ilvl="2" w:tplc="04090011" w:tentative="1">
      <w:start w:val="1"/>
      <w:numFmt w:val="decimalEnclosedCircle"/>
      <w:lvlText w:val="%3"/>
      <w:lvlJc w:val="left"/>
      <w:pPr>
        <w:tabs>
          <w:tab w:val="num" w:pos="1471"/>
        </w:tabs>
        <w:ind w:left="1471" w:hanging="420"/>
      </w:pPr>
      <w:rPr>
        <w:rFonts w:cs="Times New Roman"/>
      </w:rPr>
    </w:lvl>
    <w:lvl w:ilvl="3" w:tplc="0409000F" w:tentative="1">
      <w:start w:val="1"/>
      <w:numFmt w:val="decimal"/>
      <w:lvlText w:val="%4."/>
      <w:lvlJc w:val="left"/>
      <w:pPr>
        <w:tabs>
          <w:tab w:val="num" w:pos="1891"/>
        </w:tabs>
        <w:ind w:left="1891" w:hanging="420"/>
      </w:pPr>
      <w:rPr>
        <w:rFonts w:cs="Times New Roman"/>
      </w:rPr>
    </w:lvl>
    <w:lvl w:ilvl="4" w:tplc="04090017" w:tentative="1">
      <w:start w:val="1"/>
      <w:numFmt w:val="aiueoFullWidth"/>
      <w:lvlText w:val="(%5)"/>
      <w:lvlJc w:val="left"/>
      <w:pPr>
        <w:tabs>
          <w:tab w:val="num" w:pos="2311"/>
        </w:tabs>
        <w:ind w:left="2311" w:hanging="420"/>
      </w:pPr>
      <w:rPr>
        <w:rFonts w:cs="Times New Roman"/>
      </w:rPr>
    </w:lvl>
    <w:lvl w:ilvl="5" w:tplc="04090011" w:tentative="1">
      <w:start w:val="1"/>
      <w:numFmt w:val="decimalEnclosedCircle"/>
      <w:lvlText w:val="%6"/>
      <w:lvlJc w:val="left"/>
      <w:pPr>
        <w:tabs>
          <w:tab w:val="num" w:pos="2731"/>
        </w:tabs>
        <w:ind w:left="2731" w:hanging="420"/>
      </w:pPr>
      <w:rPr>
        <w:rFonts w:cs="Times New Roman"/>
      </w:rPr>
    </w:lvl>
    <w:lvl w:ilvl="6" w:tplc="0409000F" w:tentative="1">
      <w:start w:val="1"/>
      <w:numFmt w:val="decimal"/>
      <w:lvlText w:val="%7."/>
      <w:lvlJc w:val="left"/>
      <w:pPr>
        <w:tabs>
          <w:tab w:val="num" w:pos="3151"/>
        </w:tabs>
        <w:ind w:left="3151" w:hanging="420"/>
      </w:pPr>
      <w:rPr>
        <w:rFonts w:cs="Times New Roman"/>
      </w:rPr>
    </w:lvl>
    <w:lvl w:ilvl="7" w:tplc="04090017" w:tentative="1">
      <w:start w:val="1"/>
      <w:numFmt w:val="aiueoFullWidth"/>
      <w:lvlText w:val="(%8)"/>
      <w:lvlJc w:val="left"/>
      <w:pPr>
        <w:tabs>
          <w:tab w:val="num" w:pos="3571"/>
        </w:tabs>
        <w:ind w:left="3571" w:hanging="420"/>
      </w:pPr>
      <w:rPr>
        <w:rFonts w:cs="Times New Roman"/>
      </w:rPr>
    </w:lvl>
    <w:lvl w:ilvl="8" w:tplc="04090011" w:tentative="1">
      <w:start w:val="1"/>
      <w:numFmt w:val="decimalEnclosedCircle"/>
      <w:lvlText w:val="%9"/>
      <w:lvlJc w:val="left"/>
      <w:pPr>
        <w:tabs>
          <w:tab w:val="num" w:pos="3991"/>
        </w:tabs>
        <w:ind w:left="3991" w:hanging="420"/>
      </w:pPr>
      <w:rPr>
        <w:rFonts w:cs="Times New Roman"/>
      </w:rPr>
    </w:lvl>
  </w:abstractNum>
  <w:abstractNum w:abstractNumId="15">
    <w:nsid w:val="6A021E8B"/>
    <w:multiLevelType w:val="hybridMultilevel"/>
    <w:tmpl w:val="A0CC5F86"/>
    <w:lvl w:ilvl="0" w:tplc="2072102C">
      <w:start w:val="1"/>
      <w:numFmt w:val="decimalEnclosedCircle"/>
      <w:lvlText w:val="%1"/>
      <w:lvlJc w:val="left"/>
      <w:pPr>
        <w:tabs>
          <w:tab w:val="num" w:pos="615"/>
        </w:tabs>
        <w:ind w:left="615" w:hanging="405"/>
      </w:pPr>
      <w:rPr>
        <w:rFonts w:hint="default"/>
        <w:sz w:val="18"/>
        <w:szCs w:val="18"/>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77444191"/>
    <w:multiLevelType w:val="hybridMultilevel"/>
    <w:tmpl w:val="A0CC5F86"/>
    <w:lvl w:ilvl="0" w:tplc="2072102C">
      <w:start w:val="1"/>
      <w:numFmt w:val="decimalEnclosedCircle"/>
      <w:lvlText w:val="%1"/>
      <w:lvlJc w:val="left"/>
      <w:pPr>
        <w:tabs>
          <w:tab w:val="num" w:pos="615"/>
        </w:tabs>
        <w:ind w:left="615" w:hanging="405"/>
      </w:pPr>
      <w:rPr>
        <w:rFonts w:hint="default"/>
        <w:sz w:val="18"/>
        <w:szCs w:val="18"/>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7"/>
  </w:num>
  <w:num w:numId="3">
    <w:abstractNumId w:val="14"/>
  </w:num>
  <w:num w:numId="4">
    <w:abstractNumId w:val="12"/>
  </w:num>
  <w:num w:numId="5">
    <w:abstractNumId w:val="1"/>
  </w:num>
  <w:num w:numId="6">
    <w:abstractNumId w:val="0"/>
  </w:num>
  <w:num w:numId="7">
    <w:abstractNumId w:val="6"/>
  </w:num>
  <w:num w:numId="8">
    <w:abstractNumId w:val="3"/>
  </w:num>
  <w:num w:numId="9">
    <w:abstractNumId w:val="15"/>
  </w:num>
  <w:num w:numId="10">
    <w:abstractNumId w:val="5"/>
  </w:num>
  <w:num w:numId="11">
    <w:abstractNumId w:val="9"/>
  </w:num>
  <w:num w:numId="12">
    <w:abstractNumId w:val="13"/>
  </w:num>
  <w:num w:numId="13">
    <w:abstractNumId w:val="10"/>
  </w:num>
  <w:num w:numId="14">
    <w:abstractNumId w:val="11"/>
  </w:num>
  <w:num w:numId="15">
    <w:abstractNumId w:val="1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02"/>
    <w:rsid w:val="00002015"/>
    <w:rsid w:val="00003A66"/>
    <w:rsid w:val="00011F90"/>
    <w:rsid w:val="00013215"/>
    <w:rsid w:val="0001454B"/>
    <w:rsid w:val="00014FBC"/>
    <w:rsid w:val="00015B98"/>
    <w:rsid w:val="000234EC"/>
    <w:rsid w:val="0002428C"/>
    <w:rsid w:val="00030783"/>
    <w:rsid w:val="000443BA"/>
    <w:rsid w:val="00050390"/>
    <w:rsid w:val="00057710"/>
    <w:rsid w:val="00060B30"/>
    <w:rsid w:val="0006342C"/>
    <w:rsid w:val="00087AC4"/>
    <w:rsid w:val="00091C9F"/>
    <w:rsid w:val="000925A3"/>
    <w:rsid w:val="000A0FD0"/>
    <w:rsid w:val="000A1C5D"/>
    <w:rsid w:val="000A77F8"/>
    <w:rsid w:val="000A7B40"/>
    <w:rsid w:val="000B05AC"/>
    <w:rsid w:val="000B1289"/>
    <w:rsid w:val="000B286E"/>
    <w:rsid w:val="000C65EC"/>
    <w:rsid w:val="000D022B"/>
    <w:rsid w:val="000D5F78"/>
    <w:rsid w:val="000E3A9D"/>
    <w:rsid w:val="000F060F"/>
    <w:rsid w:val="00114915"/>
    <w:rsid w:val="0011611E"/>
    <w:rsid w:val="00117C80"/>
    <w:rsid w:val="00127D88"/>
    <w:rsid w:val="001316AF"/>
    <w:rsid w:val="00132DC3"/>
    <w:rsid w:val="001372B3"/>
    <w:rsid w:val="00152C2E"/>
    <w:rsid w:val="00160A44"/>
    <w:rsid w:val="00161596"/>
    <w:rsid w:val="001833F2"/>
    <w:rsid w:val="00185441"/>
    <w:rsid w:val="0018670D"/>
    <w:rsid w:val="001907CB"/>
    <w:rsid w:val="001930E3"/>
    <w:rsid w:val="001A12E7"/>
    <w:rsid w:val="001A4464"/>
    <w:rsid w:val="001A523C"/>
    <w:rsid w:val="001B03BC"/>
    <w:rsid w:val="001F7160"/>
    <w:rsid w:val="001F7933"/>
    <w:rsid w:val="0020386B"/>
    <w:rsid w:val="0020576F"/>
    <w:rsid w:val="00224CF0"/>
    <w:rsid w:val="002303D4"/>
    <w:rsid w:val="002307E2"/>
    <w:rsid w:val="00241C0D"/>
    <w:rsid w:val="00243897"/>
    <w:rsid w:val="002513E1"/>
    <w:rsid w:val="002671BA"/>
    <w:rsid w:val="00273E63"/>
    <w:rsid w:val="002758CF"/>
    <w:rsid w:val="00280429"/>
    <w:rsid w:val="00281D9D"/>
    <w:rsid w:val="002911D7"/>
    <w:rsid w:val="00292475"/>
    <w:rsid w:val="00297552"/>
    <w:rsid w:val="002B0ADF"/>
    <w:rsid w:val="002B6637"/>
    <w:rsid w:val="002C4518"/>
    <w:rsid w:val="002D59EE"/>
    <w:rsid w:val="002E1D75"/>
    <w:rsid w:val="002E4EAF"/>
    <w:rsid w:val="002E68B6"/>
    <w:rsid w:val="00303370"/>
    <w:rsid w:val="00311D79"/>
    <w:rsid w:val="00323B23"/>
    <w:rsid w:val="003341B6"/>
    <w:rsid w:val="00346655"/>
    <w:rsid w:val="00357B6D"/>
    <w:rsid w:val="00365CB2"/>
    <w:rsid w:val="00367210"/>
    <w:rsid w:val="003733EF"/>
    <w:rsid w:val="0037357F"/>
    <w:rsid w:val="0037671E"/>
    <w:rsid w:val="00382D27"/>
    <w:rsid w:val="00387AD1"/>
    <w:rsid w:val="00397D32"/>
    <w:rsid w:val="003A2817"/>
    <w:rsid w:val="003B05E0"/>
    <w:rsid w:val="003B7344"/>
    <w:rsid w:val="003C0AB4"/>
    <w:rsid w:val="003C4387"/>
    <w:rsid w:val="003C4A81"/>
    <w:rsid w:val="003C5ABB"/>
    <w:rsid w:val="003D7B8A"/>
    <w:rsid w:val="003E062E"/>
    <w:rsid w:val="003E0B37"/>
    <w:rsid w:val="003E0E30"/>
    <w:rsid w:val="003E371E"/>
    <w:rsid w:val="003E426D"/>
    <w:rsid w:val="003F1F94"/>
    <w:rsid w:val="004016AE"/>
    <w:rsid w:val="0040522B"/>
    <w:rsid w:val="004126E4"/>
    <w:rsid w:val="00420DBB"/>
    <w:rsid w:val="00422BB8"/>
    <w:rsid w:val="004240D4"/>
    <w:rsid w:val="0043293F"/>
    <w:rsid w:val="004472F3"/>
    <w:rsid w:val="0045378F"/>
    <w:rsid w:val="00460A31"/>
    <w:rsid w:val="00465B99"/>
    <w:rsid w:val="004703E8"/>
    <w:rsid w:val="004A3726"/>
    <w:rsid w:val="004A7C0B"/>
    <w:rsid w:val="004C398D"/>
    <w:rsid w:val="004C41AE"/>
    <w:rsid w:val="004D0050"/>
    <w:rsid w:val="004D5D20"/>
    <w:rsid w:val="004F1675"/>
    <w:rsid w:val="004F4A74"/>
    <w:rsid w:val="004F7D7C"/>
    <w:rsid w:val="00506604"/>
    <w:rsid w:val="00525AC8"/>
    <w:rsid w:val="00526B02"/>
    <w:rsid w:val="00536B93"/>
    <w:rsid w:val="00551141"/>
    <w:rsid w:val="00551C09"/>
    <w:rsid w:val="005557F4"/>
    <w:rsid w:val="00562E57"/>
    <w:rsid w:val="00563F6F"/>
    <w:rsid w:val="00564047"/>
    <w:rsid w:val="00574B3C"/>
    <w:rsid w:val="00577012"/>
    <w:rsid w:val="00577366"/>
    <w:rsid w:val="005A12FA"/>
    <w:rsid w:val="005A1607"/>
    <w:rsid w:val="005B0312"/>
    <w:rsid w:val="005B3110"/>
    <w:rsid w:val="005B37FE"/>
    <w:rsid w:val="005E32B6"/>
    <w:rsid w:val="00602503"/>
    <w:rsid w:val="00605EF8"/>
    <w:rsid w:val="006116A7"/>
    <w:rsid w:val="00611B5B"/>
    <w:rsid w:val="006128F6"/>
    <w:rsid w:val="00613001"/>
    <w:rsid w:val="00636DFC"/>
    <w:rsid w:val="006427FA"/>
    <w:rsid w:val="00662BEC"/>
    <w:rsid w:val="006704C9"/>
    <w:rsid w:val="00675F02"/>
    <w:rsid w:val="00676C81"/>
    <w:rsid w:val="00686D26"/>
    <w:rsid w:val="00687A33"/>
    <w:rsid w:val="006A368C"/>
    <w:rsid w:val="006A444E"/>
    <w:rsid w:val="006A5D50"/>
    <w:rsid w:val="006A643E"/>
    <w:rsid w:val="006B12E2"/>
    <w:rsid w:val="006D1760"/>
    <w:rsid w:val="006F2D05"/>
    <w:rsid w:val="006F5F5D"/>
    <w:rsid w:val="00707B62"/>
    <w:rsid w:val="00714C0C"/>
    <w:rsid w:val="00715229"/>
    <w:rsid w:val="00715FFF"/>
    <w:rsid w:val="00722445"/>
    <w:rsid w:val="0072473C"/>
    <w:rsid w:val="007273CF"/>
    <w:rsid w:val="00736BE6"/>
    <w:rsid w:val="00754DFE"/>
    <w:rsid w:val="007565D0"/>
    <w:rsid w:val="007619BF"/>
    <w:rsid w:val="00761C94"/>
    <w:rsid w:val="007743DD"/>
    <w:rsid w:val="00774753"/>
    <w:rsid w:val="00775C63"/>
    <w:rsid w:val="00781F17"/>
    <w:rsid w:val="00782DB7"/>
    <w:rsid w:val="007944B9"/>
    <w:rsid w:val="007A5210"/>
    <w:rsid w:val="007B0C99"/>
    <w:rsid w:val="007C202F"/>
    <w:rsid w:val="007C4CF4"/>
    <w:rsid w:val="007F2233"/>
    <w:rsid w:val="00803804"/>
    <w:rsid w:val="008068C6"/>
    <w:rsid w:val="00807E58"/>
    <w:rsid w:val="008126F1"/>
    <w:rsid w:val="00817D16"/>
    <w:rsid w:val="0082030F"/>
    <w:rsid w:val="00835D9B"/>
    <w:rsid w:val="00840EF4"/>
    <w:rsid w:val="00843C7F"/>
    <w:rsid w:val="0084735D"/>
    <w:rsid w:val="0085307F"/>
    <w:rsid w:val="00864428"/>
    <w:rsid w:val="00865E0F"/>
    <w:rsid w:val="00887B65"/>
    <w:rsid w:val="008915DB"/>
    <w:rsid w:val="00892753"/>
    <w:rsid w:val="00897A2E"/>
    <w:rsid w:val="008B0A13"/>
    <w:rsid w:val="008B64B7"/>
    <w:rsid w:val="008C36CB"/>
    <w:rsid w:val="008D5016"/>
    <w:rsid w:val="008E02E1"/>
    <w:rsid w:val="008E4B3B"/>
    <w:rsid w:val="008E7533"/>
    <w:rsid w:val="008F4F1B"/>
    <w:rsid w:val="00905AFC"/>
    <w:rsid w:val="009216A2"/>
    <w:rsid w:val="009216DD"/>
    <w:rsid w:val="00924624"/>
    <w:rsid w:val="00932F4F"/>
    <w:rsid w:val="00940339"/>
    <w:rsid w:val="00946F42"/>
    <w:rsid w:val="00954D3F"/>
    <w:rsid w:val="0096091F"/>
    <w:rsid w:val="00960DF4"/>
    <w:rsid w:val="00967224"/>
    <w:rsid w:val="00972EF0"/>
    <w:rsid w:val="00980207"/>
    <w:rsid w:val="00983DB4"/>
    <w:rsid w:val="009844B0"/>
    <w:rsid w:val="00985D06"/>
    <w:rsid w:val="00990A89"/>
    <w:rsid w:val="009968C5"/>
    <w:rsid w:val="009B1C1A"/>
    <w:rsid w:val="009B722C"/>
    <w:rsid w:val="009C308E"/>
    <w:rsid w:val="009D5F2D"/>
    <w:rsid w:val="009E066C"/>
    <w:rsid w:val="009E0E46"/>
    <w:rsid w:val="009E32F6"/>
    <w:rsid w:val="009E439F"/>
    <w:rsid w:val="009F1B95"/>
    <w:rsid w:val="009F2060"/>
    <w:rsid w:val="00A04737"/>
    <w:rsid w:val="00A16F8B"/>
    <w:rsid w:val="00A25E48"/>
    <w:rsid w:val="00A265A9"/>
    <w:rsid w:val="00A3000D"/>
    <w:rsid w:val="00A45F54"/>
    <w:rsid w:val="00A461D8"/>
    <w:rsid w:val="00A50A23"/>
    <w:rsid w:val="00A63149"/>
    <w:rsid w:val="00A642C8"/>
    <w:rsid w:val="00A66395"/>
    <w:rsid w:val="00A728A5"/>
    <w:rsid w:val="00A72BC0"/>
    <w:rsid w:val="00A81B9F"/>
    <w:rsid w:val="00A858BB"/>
    <w:rsid w:val="00A96BC3"/>
    <w:rsid w:val="00AA68EA"/>
    <w:rsid w:val="00AB4145"/>
    <w:rsid w:val="00AC67D0"/>
    <w:rsid w:val="00AD2448"/>
    <w:rsid w:val="00AD3132"/>
    <w:rsid w:val="00AD371B"/>
    <w:rsid w:val="00AD4122"/>
    <w:rsid w:val="00AE2AB6"/>
    <w:rsid w:val="00AE3D60"/>
    <w:rsid w:val="00AF2C40"/>
    <w:rsid w:val="00B03762"/>
    <w:rsid w:val="00B03768"/>
    <w:rsid w:val="00B04931"/>
    <w:rsid w:val="00B34626"/>
    <w:rsid w:val="00B43B6D"/>
    <w:rsid w:val="00B475A8"/>
    <w:rsid w:val="00B65365"/>
    <w:rsid w:val="00B84BE2"/>
    <w:rsid w:val="00B933FA"/>
    <w:rsid w:val="00B96E7B"/>
    <w:rsid w:val="00BB0F3D"/>
    <w:rsid w:val="00BB5705"/>
    <w:rsid w:val="00BC210C"/>
    <w:rsid w:val="00BC5202"/>
    <w:rsid w:val="00BC7911"/>
    <w:rsid w:val="00BF6BEC"/>
    <w:rsid w:val="00C02970"/>
    <w:rsid w:val="00C111CB"/>
    <w:rsid w:val="00C22800"/>
    <w:rsid w:val="00C27449"/>
    <w:rsid w:val="00C274F9"/>
    <w:rsid w:val="00C35F76"/>
    <w:rsid w:val="00C526A0"/>
    <w:rsid w:val="00C64004"/>
    <w:rsid w:val="00C6517C"/>
    <w:rsid w:val="00C66170"/>
    <w:rsid w:val="00C7656B"/>
    <w:rsid w:val="00C76594"/>
    <w:rsid w:val="00C76CBB"/>
    <w:rsid w:val="00C8331B"/>
    <w:rsid w:val="00C83808"/>
    <w:rsid w:val="00C8641D"/>
    <w:rsid w:val="00C867C0"/>
    <w:rsid w:val="00C90334"/>
    <w:rsid w:val="00C90F68"/>
    <w:rsid w:val="00C93628"/>
    <w:rsid w:val="00C95B29"/>
    <w:rsid w:val="00C966E2"/>
    <w:rsid w:val="00CC099D"/>
    <w:rsid w:val="00CC3A1F"/>
    <w:rsid w:val="00CD668A"/>
    <w:rsid w:val="00CE444E"/>
    <w:rsid w:val="00CE7609"/>
    <w:rsid w:val="00CF1069"/>
    <w:rsid w:val="00CF6BB1"/>
    <w:rsid w:val="00D01894"/>
    <w:rsid w:val="00D02F6F"/>
    <w:rsid w:val="00D044CA"/>
    <w:rsid w:val="00D058B3"/>
    <w:rsid w:val="00D10777"/>
    <w:rsid w:val="00D1084F"/>
    <w:rsid w:val="00D119DD"/>
    <w:rsid w:val="00D24C9E"/>
    <w:rsid w:val="00D25E98"/>
    <w:rsid w:val="00D3689E"/>
    <w:rsid w:val="00D42B7E"/>
    <w:rsid w:val="00D5388E"/>
    <w:rsid w:val="00D557BF"/>
    <w:rsid w:val="00D60B72"/>
    <w:rsid w:val="00D61841"/>
    <w:rsid w:val="00D72070"/>
    <w:rsid w:val="00D756A7"/>
    <w:rsid w:val="00D80DA4"/>
    <w:rsid w:val="00D95373"/>
    <w:rsid w:val="00DA0EFE"/>
    <w:rsid w:val="00DA6FCE"/>
    <w:rsid w:val="00DB0A3B"/>
    <w:rsid w:val="00DC225F"/>
    <w:rsid w:val="00DC270D"/>
    <w:rsid w:val="00DC5DEC"/>
    <w:rsid w:val="00DF1199"/>
    <w:rsid w:val="00E02FB9"/>
    <w:rsid w:val="00E0500C"/>
    <w:rsid w:val="00E0704C"/>
    <w:rsid w:val="00E11CE7"/>
    <w:rsid w:val="00E1330E"/>
    <w:rsid w:val="00E17685"/>
    <w:rsid w:val="00E20F2C"/>
    <w:rsid w:val="00E47936"/>
    <w:rsid w:val="00E802DC"/>
    <w:rsid w:val="00E91055"/>
    <w:rsid w:val="00E913B2"/>
    <w:rsid w:val="00EA1E37"/>
    <w:rsid w:val="00EA5418"/>
    <w:rsid w:val="00EB0CCC"/>
    <w:rsid w:val="00EB4FEE"/>
    <w:rsid w:val="00EB762B"/>
    <w:rsid w:val="00EC0914"/>
    <w:rsid w:val="00EC236D"/>
    <w:rsid w:val="00EC30D4"/>
    <w:rsid w:val="00ED0AE7"/>
    <w:rsid w:val="00ED1851"/>
    <w:rsid w:val="00ED66E1"/>
    <w:rsid w:val="00EE3080"/>
    <w:rsid w:val="00F020B7"/>
    <w:rsid w:val="00F10EDA"/>
    <w:rsid w:val="00F20322"/>
    <w:rsid w:val="00F203AC"/>
    <w:rsid w:val="00F47D86"/>
    <w:rsid w:val="00F47F9B"/>
    <w:rsid w:val="00F53C7B"/>
    <w:rsid w:val="00F552A1"/>
    <w:rsid w:val="00F57607"/>
    <w:rsid w:val="00F6313E"/>
    <w:rsid w:val="00F72B50"/>
    <w:rsid w:val="00F85A8C"/>
    <w:rsid w:val="00F86C0D"/>
    <w:rsid w:val="00F94353"/>
    <w:rsid w:val="00F94921"/>
    <w:rsid w:val="00FC5AFF"/>
    <w:rsid w:val="00FC73CE"/>
    <w:rsid w:val="00FD6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11CE7"/>
    <w:rPr>
      <w:rFonts w:ascii="Arial" w:eastAsia="ＭＳ ゴシック" w:hAnsi="Arial" w:cs="Times New Roman"/>
      <w:sz w:val="18"/>
      <w:szCs w:val="18"/>
    </w:rPr>
  </w:style>
  <w:style w:type="paragraph" w:styleId="a4">
    <w:name w:val="header"/>
    <w:basedOn w:val="a"/>
    <w:rsid w:val="009E066C"/>
    <w:pPr>
      <w:tabs>
        <w:tab w:val="center" w:pos="4252"/>
        <w:tab w:val="right" w:pos="8504"/>
      </w:tabs>
      <w:snapToGrid w:val="0"/>
    </w:pPr>
  </w:style>
  <w:style w:type="paragraph" w:styleId="a5">
    <w:name w:val="footer"/>
    <w:basedOn w:val="a"/>
    <w:rsid w:val="009E066C"/>
    <w:pPr>
      <w:tabs>
        <w:tab w:val="center" w:pos="4252"/>
        <w:tab w:val="right" w:pos="8504"/>
      </w:tabs>
      <w:snapToGrid w:val="0"/>
    </w:pPr>
  </w:style>
  <w:style w:type="character" w:styleId="a6">
    <w:name w:val="page number"/>
    <w:rsid w:val="009E066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11CE7"/>
    <w:rPr>
      <w:rFonts w:ascii="Arial" w:eastAsia="ＭＳ ゴシック" w:hAnsi="Arial" w:cs="Times New Roman"/>
      <w:sz w:val="18"/>
      <w:szCs w:val="18"/>
    </w:rPr>
  </w:style>
  <w:style w:type="paragraph" w:styleId="a4">
    <w:name w:val="header"/>
    <w:basedOn w:val="a"/>
    <w:rsid w:val="009E066C"/>
    <w:pPr>
      <w:tabs>
        <w:tab w:val="center" w:pos="4252"/>
        <w:tab w:val="right" w:pos="8504"/>
      </w:tabs>
      <w:snapToGrid w:val="0"/>
    </w:pPr>
  </w:style>
  <w:style w:type="paragraph" w:styleId="a5">
    <w:name w:val="footer"/>
    <w:basedOn w:val="a"/>
    <w:rsid w:val="009E066C"/>
    <w:pPr>
      <w:tabs>
        <w:tab w:val="center" w:pos="4252"/>
        <w:tab w:val="right" w:pos="8504"/>
      </w:tabs>
      <w:snapToGrid w:val="0"/>
    </w:pPr>
  </w:style>
  <w:style w:type="character" w:styleId="a6">
    <w:name w:val="page number"/>
    <w:rsid w:val="009E06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946A0-EC8A-4725-835D-A6F4BC7A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7377</Words>
  <Characters>1307</Characters>
  <Application>Microsoft Office Word</Application>
  <DocSecurity>0</DocSecurity>
  <Lines>10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資料６－１　「刑事司法制度の改革」年表</vt:lpstr>
    </vt:vector>
  </TitlesOfParts>
  <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maintenance</cp:lastModifiedBy>
  <cp:revision>5</cp:revision>
  <cp:lastPrinted>2014-09-24T00:03:00Z</cp:lastPrinted>
  <dcterms:created xsi:type="dcterms:W3CDTF">2014-10-24T02:00:00Z</dcterms:created>
  <dcterms:modified xsi:type="dcterms:W3CDTF">2014-10-30T01:13:00Z</dcterms:modified>
</cp:coreProperties>
</file>